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42A" w:rsidRDefault="00FF1BD8" w:rsidP="00FF1BD8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1BD8">
        <w:rPr>
          <w:rFonts w:ascii="Times New Roman" w:hAnsi="Times New Roman" w:cs="Times New Roman"/>
          <w:b/>
          <w:sz w:val="28"/>
          <w:szCs w:val="28"/>
          <w:lang w:val="uk-UA"/>
        </w:rPr>
        <w:t>Про організацію роботи краєзнавчого музею у сучасних умовах та підготовку до відзначення 100-річчя з дня заснування</w:t>
      </w:r>
    </w:p>
    <w:p w:rsidR="00FF1BD8" w:rsidRDefault="00FF1BD8" w:rsidP="00FF1BD8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8661E" w:rsidRDefault="009E5299" w:rsidP="00B64C0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Лубенський краєзнавчий музей – один з найстаріши</w:t>
      </w:r>
      <w:r w:rsidR="0028661E">
        <w:rPr>
          <w:rFonts w:ascii="Times New Roman" w:hAnsi="Times New Roman" w:cs="Times New Roman"/>
          <w:sz w:val="28"/>
          <w:szCs w:val="28"/>
          <w:lang w:val="uk-UA"/>
        </w:rPr>
        <w:t xml:space="preserve">х музеїв Полтавщини. Його діяльність </w:t>
      </w:r>
      <w:r w:rsidR="0025008F">
        <w:rPr>
          <w:rFonts w:ascii="Times New Roman" w:hAnsi="Times New Roman" w:cs="Times New Roman"/>
          <w:sz w:val="28"/>
          <w:szCs w:val="28"/>
          <w:lang w:val="uk-UA"/>
        </w:rPr>
        <w:t>роз</w:t>
      </w:r>
      <w:r w:rsidR="0028661E">
        <w:rPr>
          <w:rFonts w:ascii="Times New Roman" w:hAnsi="Times New Roman" w:cs="Times New Roman"/>
          <w:sz w:val="28"/>
          <w:szCs w:val="28"/>
          <w:lang w:val="uk-UA"/>
        </w:rPr>
        <w:t xml:space="preserve">почалась в 1918 році і продовжується до сьогодні. </w:t>
      </w:r>
    </w:p>
    <w:p w:rsidR="00106667" w:rsidRDefault="0028661E" w:rsidP="00B64C0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008F">
        <w:rPr>
          <w:rFonts w:ascii="Times New Roman" w:hAnsi="Times New Roman" w:cs="Times New Roman"/>
          <w:sz w:val="28"/>
          <w:szCs w:val="28"/>
          <w:lang w:val="uk-UA"/>
        </w:rPr>
        <w:t>Загалом п</w:t>
      </w:r>
      <w:r w:rsidR="00FF1BD8">
        <w:rPr>
          <w:rFonts w:ascii="Times New Roman" w:hAnsi="Times New Roman" w:cs="Times New Roman"/>
          <w:sz w:val="28"/>
          <w:szCs w:val="28"/>
          <w:lang w:val="uk-UA"/>
        </w:rPr>
        <w:t>оч</w:t>
      </w:r>
      <w:r w:rsidR="0025008F">
        <w:rPr>
          <w:rFonts w:ascii="Times New Roman" w:hAnsi="Times New Roman" w:cs="Times New Roman"/>
          <w:sz w:val="28"/>
          <w:szCs w:val="28"/>
          <w:lang w:val="uk-UA"/>
        </w:rPr>
        <w:t>аток музейної справи в нашому місті</w:t>
      </w:r>
      <w:r w:rsidR="00AF77B1">
        <w:rPr>
          <w:rFonts w:ascii="Times New Roman" w:hAnsi="Times New Roman" w:cs="Times New Roman"/>
          <w:sz w:val="28"/>
          <w:szCs w:val="28"/>
          <w:lang w:val="uk-UA"/>
        </w:rPr>
        <w:t xml:space="preserve"> пов'язаний з діяльністю</w:t>
      </w:r>
      <w:r w:rsidR="00AF77B1" w:rsidRPr="00AF77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77B1">
        <w:rPr>
          <w:rFonts w:ascii="Times New Roman" w:hAnsi="Times New Roman" w:cs="Times New Roman"/>
          <w:sz w:val="28"/>
          <w:szCs w:val="28"/>
          <w:lang w:val="uk-UA"/>
        </w:rPr>
        <w:t>відомого українського історика, археолога</w:t>
      </w:r>
      <w:r w:rsidR="0025008F">
        <w:rPr>
          <w:rFonts w:ascii="Times New Roman" w:hAnsi="Times New Roman" w:cs="Times New Roman"/>
          <w:sz w:val="28"/>
          <w:szCs w:val="28"/>
          <w:lang w:val="uk-UA"/>
        </w:rPr>
        <w:t xml:space="preserve"> та педагога </w:t>
      </w:r>
      <w:r w:rsidR="00FF1BD8">
        <w:rPr>
          <w:rFonts w:ascii="Times New Roman" w:hAnsi="Times New Roman" w:cs="Times New Roman"/>
          <w:sz w:val="28"/>
          <w:szCs w:val="28"/>
          <w:lang w:val="uk-UA"/>
        </w:rPr>
        <w:t xml:space="preserve">Федора Івановича </w:t>
      </w:r>
      <w:proofErr w:type="spellStart"/>
      <w:r w:rsidR="00FF1BD8">
        <w:rPr>
          <w:rFonts w:ascii="Times New Roman" w:hAnsi="Times New Roman" w:cs="Times New Roman"/>
          <w:sz w:val="28"/>
          <w:szCs w:val="28"/>
          <w:lang w:val="uk-UA"/>
        </w:rPr>
        <w:t>Ка</w:t>
      </w:r>
      <w:r w:rsidR="00B06C00">
        <w:rPr>
          <w:rFonts w:ascii="Times New Roman" w:hAnsi="Times New Roman" w:cs="Times New Roman"/>
          <w:sz w:val="28"/>
          <w:szCs w:val="28"/>
          <w:lang w:val="uk-UA"/>
        </w:rPr>
        <w:t>мінського</w:t>
      </w:r>
      <w:proofErr w:type="spellEnd"/>
      <w:r w:rsidR="00B06C00">
        <w:rPr>
          <w:rFonts w:ascii="Times New Roman" w:hAnsi="Times New Roman" w:cs="Times New Roman"/>
          <w:sz w:val="28"/>
          <w:szCs w:val="28"/>
          <w:lang w:val="uk-UA"/>
        </w:rPr>
        <w:t>. В 1872 році, працюючи</w:t>
      </w:r>
      <w:r w:rsidR="00FF1BD8">
        <w:rPr>
          <w:rFonts w:ascii="Times New Roman" w:hAnsi="Times New Roman" w:cs="Times New Roman"/>
          <w:sz w:val="28"/>
          <w:szCs w:val="28"/>
          <w:lang w:val="uk-UA"/>
        </w:rPr>
        <w:t xml:space="preserve"> вчителем Лубенської чоловічої гімназії</w:t>
      </w:r>
      <w:r w:rsidR="00B06C00">
        <w:rPr>
          <w:rFonts w:ascii="Times New Roman" w:hAnsi="Times New Roman" w:cs="Times New Roman"/>
          <w:sz w:val="28"/>
          <w:szCs w:val="28"/>
          <w:lang w:val="uk-UA"/>
        </w:rPr>
        <w:t xml:space="preserve">, він </w:t>
      </w:r>
      <w:r w:rsidR="00FF1BD8">
        <w:rPr>
          <w:rFonts w:ascii="Times New Roman" w:hAnsi="Times New Roman" w:cs="Times New Roman"/>
          <w:sz w:val="28"/>
          <w:szCs w:val="28"/>
          <w:lang w:val="uk-UA"/>
        </w:rPr>
        <w:t xml:space="preserve"> ство</w:t>
      </w:r>
      <w:r w:rsidR="00B06C00">
        <w:rPr>
          <w:rFonts w:ascii="Times New Roman" w:hAnsi="Times New Roman" w:cs="Times New Roman"/>
          <w:sz w:val="28"/>
          <w:szCs w:val="28"/>
          <w:lang w:val="uk-UA"/>
        </w:rPr>
        <w:t xml:space="preserve">рює при ній музей. Основою цього одного 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 xml:space="preserve">з перших на теренах Полтавщини </w:t>
      </w:r>
      <w:r w:rsidR="00B06C00">
        <w:rPr>
          <w:rFonts w:ascii="Times New Roman" w:hAnsi="Times New Roman" w:cs="Times New Roman"/>
          <w:sz w:val="28"/>
          <w:szCs w:val="28"/>
          <w:lang w:val="uk-UA"/>
        </w:rPr>
        <w:t xml:space="preserve">музейного закладу </w:t>
      </w:r>
      <w:r w:rsidR="00FF1BD8">
        <w:rPr>
          <w:rFonts w:ascii="Times New Roman" w:hAnsi="Times New Roman" w:cs="Times New Roman"/>
          <w:sz w:val="28"/>
          <w:szCs w:val="28"/>
          <w:lang w:val="uk-UA"/>
        </w:rPr>
        <w:t xml:space="preserve"> були археологічні,</w:t>
      </w:r>
      <w:r w:rsidR="00BC3D7E">
        <w:rPr>
          <w:rFonts w:ascii="Times New Roman" w:hAnsi="Times New Roman" w:cs="Times New Roman"/>
          <w:sz w:val="28"/>
          <w:szCs w:val="28"/>
          <w:lang w:val="uk-UA"/>
        </w:rPr>
        <w:t xml:space="preserve"> нумізматичні, етнографічні предмети,</w:t>
      </w:r>
      <w:r w:rsidR="00B06C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3D7E"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="00B06C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3D7E">
        <w:rPr>
          <w:rFonts w:ascii="Times New Roman" w:hAnsi="Times New Roman" w:cs="Times New Roman"/>
          <w:sz w:val="28"/>
          <w:szCs w:val="28"/>
          <w:lang w:val="uk-UA"/>
        </w:rPr>
        <w:t>були зібрані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 xml:space="preserve"> самим </w:t>
      </w:r>
      <w:r w:rsidR="00BC3D7E">
        <w:rPr>
          <w:rFonts w:ascii="Times New Roman" w:hAnsi="Times New Roman" w:cs="Times New Roman"/>
          <w:sz w:val="28"/>
          <w:szCs w:val="28"/>
          <w:lang w:val="uk-UA"/>
        </w:rPr>
        <w:t xml:space="preserve">Федором Івановичем. </w:t>
      </w:r>
      <w:r w:rsidR="00B06C00">
        <w:rPr>
          <w:rFonts w:ascii="Times New Roman" w:hAnsi="Times New Roman" w:cs="Times New Roman"/>
          <w:sz w:val="28"/>
          <w:szCs w:val="28"/>
          <w:lang w:val="uk-UA"/>
        </w:rPr>
        <w:t>Невдовзі ц</w:t>
      </w:r>
      <w:r w:rsidR="00BC3D7E">
        <w:rPr>
          <w:rFonts w:ascii="Times New Roman" w:hAnsi="Times New Roman" w:cs="Times New Roman"/>
          <w:sz w:val="28"/>
          <w:szCs w:val="28"/>
          <w:lang w:val="uk-UA"/>
        </w:rPr>
        <w:t>ей гімназичн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 xml:space="preserve">ий музей стає досить </w:t>
      </w:r>
      <w:r w:rsidR="00B06C00">
        <w:rPr>
          <w:rFonts w:ascii="Times New Roman" w:hAnsi="Times New Roman" w:cs="Times New Roman"/>
          <w:sz w:val="28"/>
          <w:szCs w:val="28"/>
          <w:lang w:val="uk-UA"/>
        </w:rPr>
        <w:t>популярним.</w:t>
      </w:r>
      <w:r w:rsidR="00BC3D7E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B06C00">
        <w:rPr>
          <w:rFonts w:ascii="Times New Roman" w:hAnsi="Times New Roman" w:cs="Times New Roman"/>
          <w:sz w:val="28"/>
          <w:szCs w:val="28"/>
          <w:lang w:val="uk-UA"/>
        </w:rPr>
        <w:t xml:space="preserve">же </w:t>
      </w:r>
      <w:r w:rsidR="00BC3D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6C0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BC3D7E">
        <w:rPr>
          <w:rFonts w:ascii="Times New Roman" w:hAnsi="Times New Roman" w:cs="Times New Roman"/>
          <w:sz w:val="28"/>
          <w:szCs w:val="28"/>
          <w:lang w:val="uk-UA"/>
        </w:rPr>
        <w:t>1874 році</w:t>
      </w:r>
      <w:r w:rsidR="00B06C00">
        <w:rPr>
          <w:rFonts w:ascii="Times New Roman" w:hAnsi="Times New Roman" w:cs="Times New Roman"/>
          <w:sz w:val="28"/>
          <w:szCs w:val="28"/>
          <w:lang w:val="uk-UA"/>
        </w:rPr>
        <w:t xml:space="preserve"> його було запрошено</w:t>
      </w:r>
      <w:r w:rsidR="009E5299">
        <w:rPr>
          <w:rFonts w:ascii="Times New Roman" w:hAnsi="Times New Roman" w:cs="Times New Roman"/>
          <w:sz w:val="28"/>
          <w:szCs w:val="28"/>
          <w:lang w:val="uk-UA"/>
        </w:rPr>
        <w:t xml:space="preserve"> представити свою колекцію</w:t>
      </w:r>
      <w:r w:rsidR="00BC3D7E">
        <w:rPr>
          <w:rFonts w:ascii="Times New Roman" w:hAnsi="Times New Roman" w:cs="Times New Roman"/>
          <w:sz w:val="28"/>
          <w:szCs w:val="28"/>
          <w:lang w:val="uk-UA"/>
        </w:rPr>
        <w:t xml:space="preserve"> на з</w:t>
      </w:r>
      <w:r w:rsidR="009E5299" w:rsidRPr="009E5299">
        <w:rPr>
          <w:rFonts w:ascii="Times New Roman" w:hAnsi="Times New Roman" w:cs="Times New Roman"/>
          <w:sz w:val="28"/>
          <w:szCs w:val="28"/>
        </w:rPr>
        <w:t>’</w:t>
      </w:r>
      <w:r w:rsidR="00BC3D7E">
        <w:rPr>
          <w:rFonts w:ascii="Times New Roman" w:hAnsi="Times New Roman" w:cs="Times New Roman"/>
          <w:sz w:val="28"/>
          <w:szCs w:val="28"/>
          <w:lang w:val="uk-UA"/>
        </w:rPr>
        <w:t>їзді археологів у Києві</w:t>
      </w:r>
      <w:r w:rsidR="009E52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23961" w:rsidRDefault="009E5299" w:rsidP="00B64C0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контексті </w:t>
      </w:r>
      <w:r w:rsidR="00BC3D7E">
        <w:rPr>
          <w:rFonts w:ascii="Times New Roman" w:hAnsi="Times New Roman" w:cs="Times New Roman"/>
          <w:sz w:val="28"/>
          <w:szCs w:val="28"/>
          <w:lang w:val="uk-UA"/>
        </w:rPr>
        <w:t xml:space="preserve">викладення історії музейної справи на теренах </w:t>
      </w:r>
      <w:proofErr w:type="spellStart"/>
      <w:r w:rsidR="00BC3D7E">
        <w:rPr>
          <w:rFonts w:ascii="Times New Roman" w:hAnsi="Times New Roman" w:cs="Times New Roman"/>
          <w:sz w:val="28"/>
          <w:szCs w:val="28"/>
          <w:lang w:val="uk-UA"/>
        </w:rPr>
        <w:t>Лубенщини</w:t>
      </w:r>
      <w:proofErr w:type="spellEnd"/>
      <w:r w:rsidR="00BC3D7E">
        <w:rPr>
          <w:rFonts w:ascii="Times New Roman" w:hAnsi="Times New Roman" w:cs="Times New Roman"/>
          <w:sz w:val="28"/>
          <w:szCs w:val="28"/>
          <w:lang w:val="uk-UA"/>
        </w:rPr>
        <w:t xml:space="preserve"> не можна не згадати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6C00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BC3D7E">
        <w:rPr>
          <w:rFonts w:ascii="Times New Roman" w:hAnsi="Times New Roman" w:cs="Times New Roman"/>
          <w:sz w:val="28"/>
          <w:szCs w:val="28"/>
          <w:lang w:val="uk-UA"/>
        </w:rPr>
        <w:t xml:space="preserve"> створення в 1885 році Катериною 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 xml:space="preserve">Миколаївною </w:t>
      </w:r>
      <w:proofErr w:type="spellStart"/>
      <w:r w:rsidR="000E6AD8">
        <w:rPr>
          <w:rFonts w:ascii="Times New Roman" w:hAnsi="Times New Roman" w:cs="Times New Roman"/>
          <w:sz w:val="28"/>
          <w:szCs w:val="28"/>
          <w:lang w:val="uk-UA"/>
        </w:rPr>
        <w:t>Скаржинською</w:t>
      </w:r>
      <w:proofErr w:type="spellEnd"/>
      <w:r w:rsidR="000E6AD8">
        <w:rPr>
          <w:rFonts w:ascii="Times New Roman" w:hAnsi="Times New Roman" w:cs="Times New Roman"/>
          <w:sz w:val="28"/>
          <w:szCs w:val="28"/>
          <w:lang w:val="uk-UA"/>
        </w:rPr>
        <w:t xml:space="preserve"> музею в </w:t>
      </w:r>
      <w:proofErr w:type="spellStart"/>
      <w:r w:rsidR="00BC3D7E">
        <w:rPr>
          <w:rFonts w:ascii="Times New Roman" w:hAnsi="Times New Roman" w:cs="Times New Roman"/>
          <w:sz w:val="28"/>
          <w:szCs w:val="28"/>
          <w:lang w:val="uk-UA"/>
        </w:rPr>
        <w:t>Круглику</w:t>
      </w:r>
      <w:proofErr w:type="spellEnd"/>
      <w:r w:rsidR="00BC3D7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300E0" w:rsidRPr="009300E0">
        <w:rPr>
          <w:rFonts w:ascii="Times New Roman" w:hAnsi="Times New Roman" w:cs="Times New Roman"/>
          <w:sz w:val="28"/>
          <w:szCs w:val="28"/>
        </w:rPr>
        <w:t xml:space="preserve"> </w:t>
      </w:r>
      <w:r w:rsidR="00106667">
        <w:rPr>
          <w:rFonts w:ascii="Times New Roman" w:hAnsi="Times New Roman" w:cs="Times New Roman"/>
          <w:sz w:val="28"/>
          <w:szCs w:val="28"/>
        </w:rPr>
        <w:t>Цей музей</w:t>
      </w:r>
      <w:r w:rsidR="00B06C00">
        <w:rPr>
          <w:rFonts w:ascii="Times New Roman" w:hAnsi="Times New Roman" w:cs="Times New Roman"/>
          <w:sz w:val="28"/>
          <w:szCs w:val="28"/>
          <w:lang w:val="uk-UA"/>
        </w:rPr>
        <w:t xml:space="preserve">ний заклад став одним з перших </w:t>
      </w:r>
      <w:r w:rsidR="00B06C00">
        <w:rPr>
          <w:rFonts w:ascii="Times New Roman" w:hAnsi="Times New Roman" w:cs="Times New Roman"/>
          <w:sz w:val="28"/>
          <w:szCs w:val="28"/>
        </w:rPr>
        <w:t>приватни</w:t>
      </w:r>
      <w:r w:rsidR="00B06C00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9300E0" w:rsidRPr="00AF77B1">
        <w:rPr>
          <w:rFonts w:ascii="Times New Roman" w:hAnsi="Times New Roman" w:cs="Times New Roman"/>
          <w:sz w:val="28"/>
          <w:szCs w:val="28"/>
        </w:rPr>
        <w:t xml:space="preserve"> </w:t>
      </w:r>
      <w:r w:rsidR="00B06C00">
        <w:rPr>
          <w:rFonts w:ascii="Times New Roman" w:hAnsi="Times New Roman" w:cs="Times New Roman"/>
          <w:sz w:val="28"/>
          <w:szCs w:val="28"/>
        </w:rPr>
        <w:t>музе</w:t>
      </w:r>
      <w:r w:rsidR="00B06C00">
        <w:rPr>
          <w:rFonts w:ascii="Times New Roman" w:hAnsi="Times New Roman" w:cs="Times New Roman"/>
          <w:sz w:val="28"/>
          <w:szCs w:val="28"/>
          <w:lang w:val="uk-UA"/>
        </w:rPr>
        <w:t xml:space="preserve">їв </w:t>
      </w:r>
      <w:proofErr w:type="gramStart"/>
      <w:r w:rsidR="00106667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="00106667">
        <w:rPr>
          <w:rFonts w:ascii="Times New Roman" w:hAnsi="Times New Roman" w:cs="Times New Roman"/>
          <w:sz w:val="28"/>
          <w:szCs w:val="28"/>
          <w:lang w:val="uk-UA"/>
        </w:rPr>
        <w:t xml:space="preserve"> Україні. За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 xml:space="preserve"> перші три роки існування його</w:t>
      </w:r>
      <w:r w:rsidR="00106667">
        <w:rPr>
          <w:rFonts w:ascii="Times New Roman" w:hAnsi="Times New Roman" w:cs="Times New Roman"/>
          <w:sz w:val="28"/>
          <w:szCs w:val="28"/>
          <w:lang w:val="uk-UA"/>
        </w:rPr>
        <w:t xml:space="preserve"> відвідало близько 1230 чоловік. Діяльність цього закладу мала важливе культурне і пізнавальне значення. До того ж цей музей згуртував навколо себе багато відомих науковців, до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>слідників історії та археології</w:t>
      </w:r>
      <w:r w:rsidR="000E6AD8" w:rsidRPr="000E6A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0E6AD8" w:rsidRPr="000E6A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6667">
        <w:rPr>
          <w:rFonts w:ascii="Times New Roman" w:hAnsi="Times New Roman" w:cs="Times New Roman"/>
          <w:sz w:val="28"/>
          <w:szCs w:val="28"/>
          <w:lang w:val="uk-UA"/>
        </w:rPr>
        <w:t xml:space="preserve">це і вже згаданий Ф.І </w:t>
      </w:r>
      <w:proofErr w:type="spellStart"/>
      <w:r w:rsidR="00106667">
        <w:rPr>
          <w:rFonts w:ascii="Times New Roman" w:hAnsi="Times New Roman" w:cs="Times New Roman"/>
          <w:sz w:val="28"/>
          <w:szCs w:val="28"/>
          <w:lang w:val="uk-UA"/>
        </w:rPr>
        <w:t>Камінський</w:t>
      </w:r>
      <w:proofErr w:type="spellEnd"/>
      <w:r w:rsidR="0010666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06C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6667">
        <w:rPr>
          <w:rFonts w:ascii="Times New Roman" w:hAnsi="Times New Roman" w:cs="Times New Roman"/>
          <w:sz w:val="28"/>
          <w:szCs w:val="28"/>
          <w:lang w:val="uk-UA"/>
        </w:rPr>
        <w:t xml:space="preserve">С.К. </w:t>
      </w:r>
      <w:proofErr w:type="spellStart"/>
      <w:r w:rsidR="00106667">
        <w:rPr>
          <w:rFonts w:ascii="Times New Roman" w:hAnsi="Times New Roman" w:cs="Times New Roman"/>
          <w:sz w:val="28"/>
          <w:szCs w:val="28"/>
          <w:lang w:val="uk-UA"/>
        </w:rPr>
        <w:t>Кульжинський</w:t>
      </w:r>
      <w:proofErr w:type="spellEnd"/>
      <w:r w:rsidR="00106667">
        <w:rPr>
          <w:rFonts w:ascii="Times New Roman" w:hAnsi="Times New Roman" w:cs="Times New Roman"/>
          <w:sz w:val="28"/>
          <w:szCs w:val="28"/>
          <w:lang w:val="uk-UA"/>
        </w:rPr>
        <w:t xml:space="preserve">, К.П. </w:t>
      </w:r>
      <w:proofErr w:type="spellStart"/>
      <w:r w:rsidR="00106667">
        <w:rPr>
          <w:rFonts w:ascii="Times New Roman" w:hAnsi="Times New Roman" w:cs="Times New Roman"/>
          <w:sz w:val="28"/>
          <w:szCs w:val="28"/>
          <w:lang w:val="uk-UA"/>
        </w:rPr>
        <w:t>Бочкарьов</w:t>
      </w:r>
      <w:proofErr w:type="spellEnd"/>
      <w:r w:rsidR="00106667">
        <w:rPr>
          <w:rFonts w:ascii="Times New Roman" w:hAnsi="Times New Roman" w:cs="Times New Roman"/>
          <w:sz w:val="28"/>
          <w:szCs w:val="28"/>
          <w:lang w:val="uk-UA"/>
        </w:rPr>
        <w:t xml:space="preserve"> та інші.</w:t>
      </w:r>
      <w:r w:rsidR="00B06C00">
        <w:rPr>
          <w:rFonts w:ascii="Times New Roman" w:hAnsi="Times New Roman" w:cs="Times New Roman"/>
          <w:sz w:val="28"/>
          <w:szCs w:val="28"/>
          <w:lang w:val="uk-UA"/>
        </w:rPr>
        <w:t xml:space="preserve"> Лубенський м</w:t>
      </w:r>
      <w:r w:rsidR="00B64C0E">
        <w:rPr>
          <w:rFonts w:ascii="Times New Roman" w:hAnsi="Times New Roman" w:cs="Times New Roman"/>
          <w:sz w:val="28"/>
          <w:szCs w:val="28"/>
          <w:lang w:val="uk-UA"/>
        </w:rPr>
        <w:t xml:space="preserve">узей К.М. </w:t>
      </w:r>
      <w:proofErr w:type="spellStart"/>
      <w:r w:rsidR="00B64C0E">
        <w:rPr>
          <w:rFonts w:ascii="Times New Roman" w:hAnsi="Times New Roman" w:cs="Times New Roman"/>
          <w:sz w:val="28"/>
          <w:szCs w:val="28"/>
          <w:lang w:val="uk-UA"/>
        </w:rPr>
        <w:t>Скаржинської</w:t>
      </w:r>
      <w:proofErr w:type="spellEnd"/>
      <w:r w:rsidR="00B06C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4C0E">
        <w:rPr>
          <w:rFonts w:ascii="Times New Roman" w:hAnsi="Times New Roman" w:cs="Times New Roman"/>
          <w:sz w:val="28"/>
          <w:szCs w:val="28"/>
          <w:lang w:val="uk-UA"/>
        </w:rPr>
        <w:t>був одним із найкращих музеїв свого часу.</w:t>
      </w:r>
    </w:p>
    <w:p w:rsidR="00A52501" w:rsidRDefault="00B06C00" w:rsidP="00B64C0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1904 році Катерина Миколаївна </w:t>
      </w:r>
      <w:r w:rsidR="00023961">
        <w:rPr>
          <w:rFonts w:ascii="Times New Roman" w:hAnsi="Times New Roman" w:cs="Times New Roman"/>
          <w:sz w:val="28"/>
          <w:szCs w:val="28"/>
          <w:lang w:val="uk-UA"/>
        </w:rPr>
        <w:t>запропонувала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 xml:space="preserve"> подарувати</w:t>
      </w:r>
      <w:r w:rsidR="00023961">
        <w:rPr>
          <w:rFonts w:ascii="Times New Roman" w:hAnsi="Times New Roman" w:cs="Times New Roman"/>
          <w:sz w:val="28"/>
          <w:szCs w:val="28"/>
          <w:lang w:val="uk-UA"/>
        </w:rPr>
        <w:t xml:space="preserve"> свій музей </w:t>
      </w:r>
      <w:r w:rsidR="009A14ED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02396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 xml:space="preserve">бенській громаді, але, </w:t>
      </w:r>
      <w:r w:rsidR="009A14ED">
        <w:rPr>
          <w:rFonts w:ascii="Times New Roman" w:hAnsi="Times New Roman" w:cs="Times New Roman"/>
          <w:sz w:val="28"/>
          <w:szCs w:val="28"/>
          <w:lang w:val="uk-UA"/>
        </w:rPr>
        <w:t>на жаль, міська дума не знайшла для його утрима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>ння</w:t>
      </w:r>
      <w:r w:rsidR="00023961">
        <w:rPr>
          <w:rFonts w:ascii="Times New Roman" w:hAnsi="Times New Roman" w:cs="Times New Roman"/>
          <w:sz w:val="28"/>
          <w:szCs w:val="28"/>
          <w:lang w:val="uk-UA"/>
        </w:rPr>
        <w:t xml:space="preserve"> ні коштів, ні</w:t>
      </w:r>
      <w:r w:rsidR="009A14ED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відповідного </w:t>
      </w:r>
      <w:r w:rsidR="00023961">
        <w:rPr>
          <w:rFonts w:ascii="Times New Roman" w:hAnsi="Times New Roman" w:cs="Times New Roman"/>
          <w:sz w:val="28"/>
          <w:szCs w:val="28"/>
          <w:lang w:val="uk-UA"/>
        </w:rPr>
        <w:t>приміщення, тому вже в 1906 році вона дарує свою</w:t>
      </w:r>
      <w:r w:rsidR="009A14ED">
        <w:rPr>
          <w:rFonts w:ascii="Times New Roman" w:hAnsi="Times New Roman" w:cs="Times New Roman"/>
          <w:sz w:val="28"/>
          <w:szCs w:val="28"/>
          <w:lang w:val="uk-UA"/>
        </w:rPr>
        <w:t xml:space="preserve"> багату музейну</w:t>
      </w:r>
      <w:r w:rsidR="00023961">
        <w:rPr>
          <w:rFonts w:ascii="Times New Roman" w:hAnsi="Times New Roman" w:cs="Times New Roman"/>
          <w:sz w:val="28"/>
          <w:szCs w:val="28"/>
          <w:lang w:val="uk-UA"/>
        </w:rPr>
        <w:t xml:space="preserve"> колекцію природничо-історичному музею Полтавського губернського земства. І на даний час музейна збірка К.М. </w:t>
      </w:r>
      <w:proofErr w:type="spellStart"/>
      <w:r w:rsidR="00023961">
        <w:rPr>
          <w:rFonts w:ascii="Times New Roman" w:hAnsi="Times New Roman" w:cs="Times New Roman"/>
          <w:sz w:val="28"/>
          <w:szCs w:val="28"/>
          <w:lang w:val="uk-UA"/>
        </w:rPr>
        <w:t>Скаржинської</w:t>
      </w:r>
      <w:proofErr w:type="spellEnd"/>
      <w:r w:rsidR="00023961">
        <w:rPr>
          <w:rFonts w:ascii="Times New Roman" w:hAnsi="Times New Roman" w:cs="Times New Roman"/>
          <w:sz w:val="28"/>
          <w:szCs w:val="28"/>
          <w:lang w:val="uk-UA"/>
        </w:rPr>
        <w:t xml:space="preserve"> є однією з най</w:t>
      </w:r>
      <w:r w:rsidR="007521CB">
        <w:rPr>
          <w:rFonts w:ascii="Times New Roman" w:hAnsi="Times New Roman" w:cs="Times New Roman"/>
          <w:sz w:val="28"/>
          <w:szCs w:val="28"/>
          <w:lang w:val="uk-UA"/>
        </w:rPr>
        <w:t>цікавіших та найяскравіших у ко</w:t>
      </w:r>
      <w:r w:rsidR="00023961">
        <w:rPr>
          <w:rFonts w:ascii="Times New Roman" w:hAnsi="Times New Roman" w:cs="Times New Roman"/>
          <w:sz w:val="28"/>
          <w:szCs w:val="28"/>
          <w:lang w:val="uk-UA"/>
        </w:rPr>
        <w:t>лекції Полтавського краєзнавчого музею.</w:t>
      </w:r>
    </w:p>
    <w:p w:rsidR="00A52501" w:rsidRDefault="00A52501" w:rsidP="00B64C0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Заснування ж саме Лубенського краєзнавчого музею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пов</w:t>
      </w:r>
      <w:proofErr w:type="spellEnd"/>
      <w:r w:rsidR="009E5299" w:rsidRPr="009E5299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язане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 іншою </w:t>
      </w:r>
      <w:r w:rsidR="009A14ED">
        <w:rPr>
          <w:rFonts w:ascii="Times New Roman" w:hAnsi="Times New Roman" w:cs="Times New Roman"/>
          <w:sz w:val="28"/>
          <w:szCs w:val="28"/>
          <w:lang w:val="uk-UA"/>
        </w:rPr>
        <w:t>яскравою особистіст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ю, вже на той час відомим </w:t>
      </w:r>
      <w:r w:rsidR="009A14ED">
        <w:rPr>
          <w:rFonts w:ascii="Times New Roman" w:hAnsi="Times New Roman" w:cs="Times New Roman"/>
          <w:sz w:val="28"/>
          <w:szCs w:val="28"/>
          <w:lang w:val="uk-UA"/>
        </w:rPr>
        <w:t>професором археології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Гнатом Яковичем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Стеллецьким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8661E" w:rsidRDefault="00272F6A" w:rsidP="00B64C0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1918</w:t>
      </w:r>
      <w:r w:rsidR="00A52501">
        <w:rPr>
          <w:rFonts w:ascii="Times New Roman" w:hAnsi="Times New Roman" w:cs="Times New Roman"/>
          <w:sz w:val="28"/>
          <w:szCs w:val="28"/>
          <w:lang w:val="uk-UA"/>
        </w:rPr>
        <w:t xml:space="preserve"> році він приїздить до нашого міста і активно включається в дослідницьку роботу</w:t>
      </w:r>
      <w:r w:rsidR="001429E6">
        <w:rPr>
          <w:rFonts w:ascii="Times New Roman" w:hAnsi="Times New Roman" w:cs="Times New Roman"/>
          <w:sz w:val="28"/>
          <w:szCs w:val="28"/>
          <w:lang w:val="uk-UA"/>
        </w:rPr>
        <w:t xml:space="preserve">: проводить </w:t>
      </w:r>
      <w:r w:rsidR="00C326DF">
        <w:rPr>
          <w:rFonts w:ascii="Times New Roman" w:hAnsi="Times New Roman" w:cs="Times New Roman"/>
          <w:sz w:val="28"/>
          <w:szCs w:val="28"/>
          <w:lang w:val="uk-UA"/>
        </w:rPr>
        <w:t>археологічні</w:t>
      </w:r>
      <w:r w:rsidR="009A14ED">
        <w:rPr>
          <w:rFonts w:ascii="Times New Roman" w:hAnsi="Times New Roman" w:cs="Times New Roman"/>
          <w:sz w:val="28"/>
          <w:szCs w:val="28"/>
          <w:lang w:val="uk-UA"/>
        </w:rPr>
        <w:t xml:space="preserve"> дослідження л</w:t>
      </w:r>
      <w:r w:rsidR="001429E6">
        <w:rPr>
          <w:rFonts w:ascii="Times New Roman" w:hAnsi="Times New Roman" w:cs="Times New Roman"/>
          <w:sz w:val="28"/>
          <w:szCs w:val="28"/>
          <w:lang w:val="uk-UA"/>
        </w:rPr>
        <w:t xml:space="preserve">убенських </w:t>
      </w:r>
      <w:r w:rsidR="00C93D64">
        <w:rPr>
          <w:rFonts w:ascii="Times New Roman" w:hAnsi="Times New Roman" w:cs="Times New Roman"/>
          <w:sz w:val="28"/>
          <w:szCs w:val="28"/>
          <w:lang w:val="uk-UA"/>
        </w:rPr>
        <w:t>підземель</w:t>
      </w:r>
      <w:r w:rsidR="00C326DF">
        <w:rPr>
          <w:rFonts w:ascii="Times New Roman" w:hAnsi="Times New Roman" w:cs="Times New Roman"/>
          <w:sz w:val="28"/>
          <w:szCs w:val="28"/>
          <w:lang w:val="uk-UA"/>
        </w:rPr>
        <w:t>, зд</w:t>
      </w:r>
      <w:r w:rsidR="00A3789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C326DF">
        <w:rPr>
          <w:rFonts w:ascii="Times New Roman" w:hAnsi="Times New Roman" w:cs="Times New Roman"/>
          <w:sz w:val="28"/>
          <w:szCs w:val="28"/>
          <w:lang w:val="uk-UA"/>
        </w:rPr>
        <w:t xml:space="preserve">йснює різноманітні пошукові історичні експедиції. Із залишків колишнього музею чоловічої гімназії та з матеріалів своїх нових досліджень на </w:t>
      </w:r>
      <w:proofErr w:type="spellStart"/>
      <w:r w:rsidR="00C326DF">
        <w:rPr>
          <w:rFonts w:ascii="Times New Roman" w:hAnsi="Times New Roman" w:cs="Times New Roman"/>
          <w:sz w:val="28"/>
          <w:szCs w:val="28"/>
          <w:lang w:val="uk-UA"/>
        </w:rPr>
        <w:t>Лубенщині</w:t>
      </w:r>
      <w:proofErr w:type="spellEnd"/>
      <w:r w:rsidR="00C326DF">
        <w:rPr>
          <w:rFonts w:ascii="Times New Roman" w:hAnsi="Times New Roman" w:cs="Times New Roman"/>
          <w:sz w:val="28"/>
          <w:szCs w:val="28"/>
          <w:lang w:val="uk-UA"/>
        </w:rPr>
        <w:t xml:space="preserve"> Гнат Якович створює новий музей</w:t>
      </w:r>
      <w:r w:rsidR="00592F25">
        <w:rPr>
          <w:rFonts w:ascii="Times New Roman" w:hAnsi="Times New Roman" w:cs="Times New Roman"/>
          <w:sz w:val="28"/>
          <w:szCs w:val="28"/>
          <w:lang w:val="uk-UA"/>
        </w:rPr>
        <w:t>, який мав назву «</w:t>
      </w:r>
      <w:r w:rsidR="00C14DDC">
        <w:rPr>
          <w:rFonts w:ascii="Times New Roman" w:hAnsi="Times New Roman" w:cs="Times New Roman"/>
          <w:sz w:val="28"/>
          <w:szCs w:val="28"/>
          <w:lang w:val="uk-UA"/>
        </w:rPr>
        <w:t>Лубенський Український історичний музей</w:t>
      </w:r>
      <w:r w:rsidR="00592F2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9A14ED">
        <w:rPr>
          <w:rFonts w:ascii="Times New Roman" w:hAnsi="Times New Roman" w:cs="Times New Roman"/>
          <w:sz w:val="28"/>
          <w:szCs w:val="28"/>
          <w:lang w:val="uk-UA"/>
        </w:rPr>
        <w:t>. У</w:t>
      </w:r>
      <w:r w:rsidR="00610A34">
        <w:rPr>
          <w:rFonts w:ascii="Times New Roman" w:hAnsi="Times New Roman" w:cs="Times New Roman"/>
          <w:sz w:val="28"/>
          <w:szCs w:val="28"/>
          <w:lang w:val="uk-UA"/>
        </w:rPr>
        <w:t xml:space="preserve"> своїй структурі він</w:t>
      </w:r>
      <w:r w:rsidR="0028661E">
        <w:rPr>
          <w:rFonts w:ascii="Times New Roman" w:hAnsi="Times New Roman" w:cs="Times New Roman"/>
          <w:sz w:val="28"/>
          <w:szCs w:val="28"/>
          <w:lang w:val="uk-UA"/>
        </w:rPr>
        <w:t xml:space="preserve"> мав такі відділи: археологічний, історичний, побутовий</w:t>
      </w:r>
      <w:r w:rsidR="009A14ED">
        <w:rPr>
          <w:rFonts w:ascii="Times New Roman" w:hAnsi="Times New Roman" w:cs="Times New Roman"/>
          <w:sz w:val="28"/>
          <w:szCs w:val="28"/>
          <w:lang w:val="uk-UA"/>
        </w:rPr>
        <w:t>, галере</w:t>
      </w:r>
      <w:r w:rsidR="00610A34">
        <w:rPr>
          <w:rFonts w:ascii="Times New Roman" w:hAnsi="Times New Roman" w:cs="Times New Roman"/>
          <w:sz w:val="28"/>
          <w:szCs w:val="28"/>
          <w:lang w:val="uk-UA"/>
        </w:rPr>
        <w:t>ю образ</w:t>
      </w:r>
      <w:r w:rsidR="0028661E">
        <w:rPr>
          <w:rFonts w:ascii="Times New Roman" w:hAnsi="Times New Roman" w:cs="Times New Roman"/>
          <w:sz w:val="28"/>
          <w:szCs w:val="28"/>
          <w:lang w:val="uk-UA"/>
        </w:rPr>
        <w:t xml:space="preserve">отворчого </w:t>
      </w:r>
      <w:r w:rsidR="0028661E">
        <w:rPr>
          <w:rFonts w:ascii="Times New Roman" w:hAnsi="Times New Roman" w:cs="Times New Roman"/>
          <w:sz w:val="28"/>
          <w:szCs w:val="28"/>
          <w:lang w:val="uk-UA"/>
        </w:rPr>
        <w:lastRenderedPageBreak/>
        <w:t>мистецтва, бібліотеку</w:t>
      </w:r>
      <w:r w:rsidR="00610A34">
        <w:rPr>
          <w:rFonts w:ascii="Times New Roman" w:hAnsi="Times New Roman" w:cs="Times New Roman"/>
          <w:sz w:val="28"/>
          <w:szCs w:val="28"/>
          <w:lang w:val="uk-UA"/>
        </w:rPr>
        <w:t xml:space="preserve"> з археографічним відділом та центральним архівом </w:t>
      </w:r>
      <w:proofErr w:type="spellStart"/>
      <w:r w:rsidR="00610A34">
        <w:rPr>
          <w:rFonts w:ascii="Times New Roman" w:hAnsi="Times New Roman" w:cs="Times New Roman"/>
          <w:sz w:val="28"/>
          <w:szCs w:val="28"/>
          <w:lang w:val="uk-UA"/>
        </w:rPr>
        <w:t>Лубенщини</w:t>
      </w:r>
      <w:proofErr w:type="spellEnd"/>
      <w:r w:rsidR="000E0DE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1F6866" w:rsidRDefault="000E0DE9" w:rsidP="00B64C0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Спочатку музей був розташований у просторому приміщенні чоловічої гімназії, однак незабаром його було перенесено до менш зручного – колишнього </w:t>
      </w:r>
      <w:r w:rsidR="000308EC"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="009A14ED">
        <w:rPr>
          <w:rFonts w:ascii="Times New Roman" w:hAnsi="Times New Roman" w:cs="Times New Roman"/>
          <w:sz w:val="28"/>
          <w:szCs w:val="28"/>
          <w:lang w:val="uk-UA"/>
        </w:rPr>
        <w:t>віт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>ового земства, а в 1930-ті роки</w:t>
      </w:r>
      <w:r w:rsidR="009A14ED">
        <w:rPr>
          <w:rFonts w:ascii="Times New Roman" w:hAnsi="Times New Roman" w:cs="Times New Roman"/>
          <w:sz w:val="28"/>
          <w:szCs w:val="28"/>
          <w:lang w:val="uk-UA"/>
        </w:rPr>
        <w:t xml:space="preserve"> його було роз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>ташовано в будівлі закритої</w:t>
      </w:r>
      <w:r w:rsidR="009A14ED">
        <w:rPr>
          <w:rFonts w:ascii="Times New Roman" w:hAnsi="Times New Roman" w:cs="Times New Roman"/>
          <w:sz w:val="28"/>
          <w:szCs w:val="28"/>
          <w:lang w:val="uk-UA"/>
        </w:rPr>
        <w:t xml:space="preserve"> Троїцької церкви.</w:t>
      </w:r>
    </w:p>
    <w:p w:rsidR="00CA3106" w:rsidRDefault="001F6866" w:rsidP="00B64C0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роки Другої світової війни музей був спалений, </w:t>
      </w:r>
      <w:r w:rsidR="0028661E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="00384E5E">
        <w:rPr>
          <w:rFonts w:ascii="Times New Roman" w:hAnsi="Times New Roman" w:cs="Times New Roman"/>
          <w:sz w:val="28"/>
          <w:szCs w:val="28"/>
          <w:lang w:val="uk-UA"/>
        </w:rPr>
        <w:t xml:space="preserve">лише невелика </w:t>
      </w:r>
      <w:r>
        <w:rPr>
          <w:rFonts w:ascii="Times New Roman" w:hAnsi="Times New Roman" w:cs="Times New Roman"/>
          <w:sz w:val="28"/>
          <w:szCs w:val="28"/>
          <w:lang w:val="uk-UA"/>
        </w:rPr>
        <w:t>частина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 xml:space="preserve"> його колекції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була евакуйована до Тюмені</w:t>
      </w:r>
      <w:r w:rsidR="0028661E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661E">
        <w:rPr>
          <w:rFonts w:ascii="Times New Roman" w:hAnsi="Times New Roman" w:cs="Times New Roman"/>
          <w:sz w:val="28"/>
          <w:szCs w:val="28"/>
          <w:lang w:val="uk-UA"/>
        </w:rPr>
        <w:t>В 1944 році музей відроджується завдяки ентузіазму небайдужих людей та активній роботі його директора В.Г. Буніної.</w:t>
      </w:r>
      <w:r w:rsidR="00F72F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D51B2" w:rsidRDefault="00F72F7C" w:rsidP="00B64C0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долю музею випало багато н</w:t>
      </w:r>
      <w:r w:rsidR="00CA3106">
        <w:rPr>
          <w:rFonts w:ascii="Times New Roman" w:hAnsi="Times New Roman" w:cs="Times New Roman"/>
          <w:sz w:val="28"/>
          <w:szCs w:val="28"/>
          <w:lang w:val="uk-UA"/>
        </w:rPr>
        <w:t>е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CA3106">
        <w:rPr>
          <w:rFonts w:ascii="Times New Roman" w:hAnsi="Times New Roman" w:cs="Times New Roman"/>
          <w:sz w:val="28"/>
          <w:szCs w:val="28"/>
          <w:lang w:val="uk-UA"/>
        </w:rPr>
        <w:t>ростих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років</w:t>
      </w:r>
      <w:r w:rsidR="0032660A">
        <w:rPr>
          <w:rFonts w:ascii="Times New Roman" w:hAnsi="Times New Roman" w:cs="Times New Roman"/>
          <w:sz w:val="28"/>
          <w:szCs w:val="28"/>
          <w:lang w:val="uk-UA"/>
        </w:rPr>
        <w:t>: громадянська війна, що супроводжувалась постійною зміною влади, репресії 30-х років, що торкнулися колективу музею, друга світова війна.</w:t>
      </w:r>
      <w:r w:rsidR="00BD51B2">
        <w:rPr>
          <w:rFonts w:ascii="Times New Roman" w:hAnsi="Times New Roman" w:cs="Times New Roman"/>
          <w:sz w:val="28"/>
          <w:szCs w:val="28"/>
          <w:lang w:val="uk-UA"/>
        </w:rPr>
        <w:t xml:space="preserve"> Пройшовши 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>шляхами своєї</w:t>
      </w:r>
      <w:r w:rsidR="00384E5E">
        <w:rPr>
          <w:rFonts w:ascii="Times New Roman" w:hAnsi="Times New Roman" w:cs="Times New Roman"/>
          <w:sz w:val="28"/>
          <w:szCs w:val="28"/>
          <w:lang w:val="uk-UA"/>
        </w:rPr>
        <w:t xml:space="preserve"> непростої історії, музей нин</w:t>
      </w:r>
      <w:r w:rsidR="007E5777">
        <w:rPr>
          <w:rFonts w:ascii="Times New Roman" w:hAnsi="Times New Roman" w:cs="Times New Roman"/>
          <w:sz w:val="28"/>
          <w:szCs w:val="28"/>
          <w:lang w:val="uk-UA"/>
        </w:rPr>
        <w:t>і готується відзначити своє 100</w:t>
      </w:r>
      <w:r w:rsidR="007E5777" w:rsidRPr="007E5777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84E5E">
        <w:rPr>
          <w:rFonts w:ascii="Times New Roman" w:hAnsi="Times New Roman" w:cs="Times New Roman"/>
          <w:sz w:val="28"/>
          <w:szCs w:val="28"/>
          <w:lang w:val="uk-UA"/>
        </w:rPr>
        <w:t>річчя.</w:t>
      </w:r>
      <w:r w:rsidR="00BD51B2">
        <w:rPr>
          <w:rFonts w:ascii="Times New Roman" w:hAnsi="Times New Roman" w:cs="Times New Roman"/>
          <w:sz w:val="28"/>
          <w:szCs w:val="28"/>
          <w:lang w:val="uk-UA"/>
        </w:rPr>
        <w:t xml:space="preserve"> На даний час в музеї проводиться внутрішній ремонт експозиційних залів та йде підготовка </w:t>
      </w:r>
      <w:r w:rsidR="00FA4E9F">
        <w:rPr>
          <w:rFonts w:ascii="Times New Roman" w:hAnsi="Times New Roman" w:cs="Times New Roman"/>
          <w:sz w:val="28"/>
          <w:szCs w:val="28"/>
          <w:lang w:val="uk-UA"/>
        </w:rPr>
        <w:t>до виконання художніх робіт. Вже найближчим часом в зал</w:t>
      </w:r>
      <w:r w:rsidR="00384E5E">
        <w:rPr>
          <w:rFonts w:ascii="Times New Roman" w:hAnsi="Times New Roman" w:cs="Times New Roman"/>
          <w:sz w:val="28"/>
          <w:szCs w:val="28"/>
          <w:lang w:val="uk-UA"/>
        </w:rPr>
        <w:t>ах №1,2,8 почнуться р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>оботи по обладнанню експозиції,</w:t>
      </w:r>
      <w:r w:rsidR="001963EC">
        <w:rPr>
          <w:rFonts w:ascii="Times New Roman" w:hAnsi="Times New Roman" w:cs="Times New Roman"/>
          <w:sz w:val="28"/>
          <w:szCs w:val="28"/>
          <w:lang w:val="uk-UA"/>
        </w:rPr>
        <w:t xml:space="preserve"> а в під</w:t>
      </w:r>
      <w:r w:rsidR="00384E5E">
        <w:rPr>
          <w:rFonts w:ascii="Times New Roman" w:hAnsi="Times New Roman" w:cs="Times New Roman"/>
          <w:sz w:val="28"/>
          <w:szCs w:val="28"/>
          <w:lang w:val="uk-UA"/>
        </w:rPr>
        <w:t>вал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>ьних приміщеннях завершується</w:t>
      </w:r>
      <w:r w:rsidR="001963EC">
        <w:rPr>
          <w:rFonts w:ascii="Times New Roman" w:hAnsi="Times New Roman" w:cs="Times New Roman"/>
          <w:sz w:val="28"/>
          <w:szCs w:val="28"/>
          <w:lang w:val="uk-UA"/>
        </w:rPr>
        <w:t xml:space="preserve"> ремонт та облаштування фондосховища</w:t>
      </w:r>
      <w:r w:rsidR="00CF1D58">
        <w:rPr>
          <w:rFonts w:ascii="Times New Roman" w:hAnsi="Times New Roman" w:cs="Times New Roman"/>
          <w:sz w:val="28"/>
          <w:szCs w:val="28"/>
          <w:lang w:val="uk-UA"/>
        </w:rPr>
        <w:t xml:space="preserve"> музею.</w:t>
      </w:r>
      <w:r w:rsidR="00F248AF">
        <w:rPr>
          <w:rFonts w:ascii="Times New Roman" w:hAnsi="Times New Roman" w:cs="Times New Roman"/>
          <w:sz w:val="28"/>
          <w:szCs w:val="28"/>
          <w:lang w:val="uk-UA"/>
        </w:rPr>
        <w:t xml:space="preserve"> Лише </w:t>
      </w:r>
      <w:r w:rsidR="00CF1D58">
        <w:rPr>
          <w:rFonts w:ascii="Times New Roman" w:hAnsi="Times New Roman" w:cs="Times New Roman"/>
          <w:sz w:val="28"/>
          <w:szCs w:val="28"/>
          <w:lang w:val="uk-UA"/>
        </w:rPr>
        <w:t>в цьому році на капітальний ремонт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 xml:space="preserve"> приміщення</w:t>
      </w:r>
      <w:r w:rsidR="00CF1D58">
        <w:rPr>
          <w:rFonts w:ascii="Times New Roman" w:hAnsi="Times New Roman" w:cs="Times New Roman"/>
          <w:sz w:val="28"/>
          <w:szCs w:val="28"/>
          <w:lang w:val="uk-UA"/>
        </w:rPr>
        <w:t xml:space="preserve"> музею було освоєно </w:t>
      </w:r>
      <w:r w:rsidR="00F248AF">
        <w:rPr>
          <w:rFonts w:ascii="Times New Roman" w:hAnsi="Times New Roman" w:cs="Times New Roman"/>
          <w:sz w:val="28"/>
          <w:szCs w:val="28"/>
          <w:lang w:val="uk-UA"/>
        </w:rPr>
        <w:t>377 тис. грн.</w:t>
      </w:r>
    </w:p>
    <w:p w:rsidR="00751897" w:rsidRDefault="00384E5E" w:rsidP="007E577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6BAD">
        <w:rPr>
          <w:rFonts w:ascii="Times New Roman" w:hAnsi="Times New Roman" w:cs="Times New Roman"/>
          <w:sz w:val="28"/>
          <w:szCs w:val="28"/>
          <w:lang w:val="uk-UA"/>
        </w:rPr>
        <w:t>Співробітники</w:t>
      </w:r>
      <w:r w:rsidR="007E5777">
        <w:rPr>
          <w:rFonts w:ascii="Times New Roman" w:hAnsi="Times New Roman" w:cs="Times New Roman"/>
          <w:sz w:val="28"/>
          <w:szCs w:val="28"/>
          <w:lang w:val="uk-UA"/>
        </w:rPr>
        <w:t xml:space="preserve"> музею</w:t>
      </w:r>
      <w:r w:rsidR="000C6BAD">
        <w:rPr>
          <w:rFonts w:ascii="Times New Roman" w:hAnsi="Times New Roman" w:cs="Times New Roman"/>
          <w:sz w:val="28"/>
          <w:szCs w:val="28"/>
          <w:lang w:val="uk-UA"/>
        </w:rPr>
        <w:t xml:space="preserve"> активно займаються науковою роботою</w:t>
      </w:r>
      <w:r>
        <w:rPr>
          <w:rFonts w:ascii="Times New Roman" w:hAnsi="Times New Roman" w:cs="Times New Roman"/>
          <w:sz w:val="28"/>
          <w:szCs w:val="28"/>
          <w:lang w:val="uk-UA"/>
        </w:rPr>
        <w:t>, зокрема, б</w:t>
      </w:r>
      <w:r w:rsidR="00546649">
        <w:rPr>
          <w:rFonts w:ascii="Times New Roman" w:hAnsi="Times New Roman" w:cs="Times New Roman"/>
          <w:sz w:val="28"/>
          <w:szCs w:val="28"/>
          <w:lang w:val="uk-UA"/>
        </w:rPr>
        <w:t>еруть участь</w:t>
      </w:r>
      <w:r w:rsidR="00435A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435A3E">
        <w:rPr>
          <w:rFonts w:ascii="Times New Roman" w:hAnsi="Times New Roman" w:cs="Times New Roman"/>
          <w:sz w:val="28"/>
          <w:szCs w:val="28"/>
          <w:lang w:val="uk-UA"/>
        </w:rPr>
        <w:t>роботі обласних та регіональних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наукових </w:t>
      </w:r>
      <w:r w:rsidR="00435A3E">
        <w:rPr>
          <w:rFonts w:ascii="Times New Roman" w:hAnsi="Times New Roman" w:cs="Times New Roman"/>
          <w:sz w:val="28"/>
          <w:szCs w:val="28"/>
          <w:lang w:val="uk-UA"/>
        </w:rPr>
        <w:t>конференцій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>, активно включаються</w:t>
      </w:r>
      <w:r w:rsidR="002E4C70">
        <w:rPr>
          <w:rFonts w:ascii="Times New Roman" w:hAnsi="Times New Roman" w:cs="Times New Roman"/>
          <w:sz w:val="28"/>
          <w:szCs w:val="28"/>
          <w:lang w:val="uk-UA"/>
        </w:rPr>
        <w:t xml:space="preserve"> у пошукову та фондову роботу</w:t>
      </w:r>
      <w:r w:rsidR="003C29A7">
        <w:rPr>
          <w:rFonts w:ascii="Times New Roman" w:hAnsi="Times New Roman" w:cs="Times New Roman"/>
          <w:sz w:val="28"/>
          <w:szCs w:val="28"/>
          <w:lang w:val="uk-UA"/>
        </w:rPr>
        <w:t xml:space="preserve"> музею, проводять оглядові та тематичні екскурсії.</w:t>
      </w:r>
      <w:r w:rsidR="00FF42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963EC" w:rsidRPr="007E5777" w:rsidRDefault="00FF4273" w:rsidP="007E577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Завдяки галереї образотворчого мистецтва</w:t>
      </w:r>
      <w:r w:rsidR="007518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478">
        <w:rPr>
          <w:rFonts w:ascii="Times New Roman" w:hAnsi="Times New Roman" w:cs="Times New Roman"/>
          <w:sz w:val="28"/>
          <w:szCs w:val="28"/>
          <w:lang w:val="uk-UA"/>
        </w:rPr>
        <w:t>проводиться активна експозиційна робота</w:t>
      </w:r>
      <w:r w:rsidR="000612C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C0400">
        <w:rPr>
          <w:rFonts w:ascii="Times New Roman" w:hAnsi="Times New Roman" w:cs="Times New Roman"/>
          <w:sz w:val="28"/>
          <w:szCs w:val="28"/>
          <w:lang w:val="uk-UA"/>
        </w:rPr>
        <w:t xml:space="preserve"> Лише за 8 місяців цього року було відкрито тридцять п’ять художніх та історичних виставок</w:t>
      </w:r>
      <w:r w:rsidR="00E43F9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E5777" w:rsidRPr="007E5777" w:rsidRDefault="007E5777" w:rsidP="007E03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384E5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7E03AB">
        <w:rPr>
          <w:rFonts w:ascii="Times New Roman" w:hAnsi="Times New Roman" w:cs="Times New Roman"/>
          <w:sz w:val="28"/>
          <w:szCs w:val="28"/>
          <w:lang w:val="uk-UA"/>
        </w:rPr>
        <w:t>иставка</w:t>
      </w:r>
      <w:r w:rsidR="00384E5E">
        <w:rPr>
          <w:rFonts w:ascii="Times New Roman" w:hAnsi="Times New Roman" w:cs="Times New Roman"/>
          <w:sz w:val="28"/>
          <w:szCs w:val="28"/>
          <w:lang w:val="uk-UA"/>
        </w:rPr>
        <w:t xml:space="preserve"> робіт </w:t>
      </w:r>
      <w:r w:rsidR="007E03AB">
        <w:rPr>
          <w:rFonts w:ascii="Times New Roman" w:hAnsi="Times New Roman" w:cs="Times New Roman"/>
          <w:sz w:val="28"/>
          <w:szCs w:val="28"/>
          <w:lang w:val="uk-UA"/>
        </w:rPr>
        <w:t xml:space="preserve"> лубенських художн</w:t>
      </w:r>
      <w:r w:rsidR="00384E5E">
        <w:rPr>
          <w:rFonts w:ascii="Times New Roman" w:hAnsi="Times New Roman" w:cs="Times New Roman"/>
          <w:sz w:val="28"/>
          <w:szCs w:val="28"/>
          <w:lang w:val="uk-UA"/>
        </w:rPr>
        <w:t>иків «Зимовий сонет» .</w:t>
      </w:r>
    </w:p>
    <w:p w:rsidR="007E5777" w:rsidRPr="007E5777" w:rsidRDefault="007E03AB" w:rsidP="007E03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2.Виставка живопису та графіки Людмил</w:t>
      </w:r>
      <w:r w:rsidR="007E5777">
        <w:rPr>
          <w:rFonts w:ascii="Times New Roman" w:hAnsi="Times New Roman" w:cs="Times New Roman"/>
          <w:sz w:val="28"/>
          <w:szCs w:val="28"/>
          <w:lang w:val="uk-UA"/>
        </w:rPr>
        <w:t>и Кошлай та її учнів.</w:t>
      </w:r>
    </w:p>
    <w:p w:rsidR="007E5777" w:rsidRPr="007E5777" w:rsidRDefault="007E03AB" w:rsidP="007E03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3.Виставка фото та документів з нагоди 75-ї річниці з часу примусового вивезення населення України до Ні</w:t>
      </w:r>
      <w:r w:rsidR="009F48F8">
        <w:rPr>
          <w:rFonts w:ascii="Times New Roman" w:hAnsi="Times New Roman" w:cs="Times New Roman"/>
          <w:sz w:val="28"/>
          <w:szCs w:val="28"/>
          <w:lang w:val="uk-UA"/>
        </w:rPr>
        <w:t>меччини .</w:t>
      </w:r>
    </w:p>
    <w:p w:rsidR="007E5777" w:rsidRPr="007E5777" w:rsidRDefault="007E03AB" w:rsidP="007E03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4.Виставка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ляльок-мотанок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«Народна лялька» Юлії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Пот</w:t>
      </w:r>
      <w:r w:rsidR="007E5777">
        <w:rPr>
          <w:rFonts w:ascii="Times New Roman" w:hAnsi="Times New Roman" w:cs="Times New Roman"/>
          <w:sz w:val="28"/>
          <w:szCs w:val="28"/>
          <w:lang w:val="uk-UA"/>
        </w:rPr>
        <w:t>оцької</w:t>
      </w:r>
      <w:proofErr w:type="spellEnd"/>
      <w:r w:rsidR="007E5777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7E5777">
        <w:rPr>
          <w:rFonts w:ascii="Times New Roman" w:hAnsi="Times New Roman" w:cs="Times New Roman"/>
          <w:sz w:val="28"/>
          <w:szCs w:val="28"/>
          <w:lang w:val="uk-UA"/>
        </w:rPr>
        <w:t>В’язівок</w:t>
      </w:r>
      <w:proofErr w:type="spellEnd"/>
      <w:r w:rsidR="007E57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5.Фотовиставка «Пам’</w:t>
      </w:r>
      <w:r w:rsidR="009F48F8">
        <w:rPr>
          <w:rFonts w:ascii="Times New Roman" w:hAnsi="Times New Roman" w:cs="Times New Roman"/>
          <w:sz w:val="28"/>
          <w:szCs w:val="28"/>
          <w:lang w:val="uk-UA"/>
        </w:rPr>
        <w:t>яті Небесної Сотні» .</w:t>
      </w:r>
    </w:p>
    <w:p w:rsidR="007E5777" w:rsidRPr="000E6AD8" w:rsidRDefault="007E03AB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6.Виставка</w:t>
      </w:r>
      <w:r w:rsidR="009F48F8">
        <w:rPr>
          <w:rFonts w:ascii="Times New Roman" w:hAnsi="Times New Roman" w:cs="Times New Roman"/>
          <w:sz w:val="28"/>
          <w:szCs w:val="28"/>
          <w:lang w:val="uk-UA"/>
        </w:rPr>
        <w:t xml:space="preserve"> робіт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лубенських художників «Лубенська палітра у Вічності» з фондів Лубенського к</w:t>
      </w:r>
      <w:r w:rsidR="009F48F8">
        <w:rPr>
          <w:rFonts w:ascii="Times New Roman" w:hAnsi="Times New Roman" w:cs="Times New Roman"/>
          <w:sz w:val="28"/>
          <w:szCs w:val="28"/>
          <w:lang w:val="uk-UA"/>
        </w:rPr>
        <w:t>раєзнавчого музею .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E5777" w:rsidRPr="007E5777" w:rsidRDefault="007E03AB" w:rsidP="007E03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7.Виставка художніх творів Миколи Федоровича Тарана «25 років у Вічності» з нагоди 25-ї річниці з </w:t>
      </w:r>
      <w:r w:rsidR="009F48F8">
        <w:rPr>
          <w:rFonts w:ascii="Times New Roman" w:hAnsi="Times New Roman" w:cs="Times New Roman"/>
          <w:sz w:val="28"/>
          <w:szCs w:val="28"/>
          <w:lang w:val="uk-UA"/>
        </w:rPr>
        <w:t>дня смерті автора .</w:t>
      </w:r>
    </w:p>
    <w:p w:rsidR="007E5777" w:rsidRPr="007E5777" w:rsidRDefault="007E03AB" w:rsidP="007E03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8.Виставка живопису та графіки лубенського художника Іг</w:t>
      </w:r>
      <w:r w:rsidR="009F48F8">
        <w:rPr>
          <w:rFonts w:ascii="Times New Roman" w:hAnsi="Times New Roman" w:cs="Times New Roman"/>
          <w:sz w:val="28"/>
          <w:szCs w:val="28"/>
          <w:lang w:val="uk-UA"/>
        </w:rPr>
        <w:t>ор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Руд</w:t>
      </w:r>
      <w:r w:rsidR="009F48F8">
        <w:rPr>
          <w:rFonts w:ascii="Times New Roman" w:hAnsi="Times New Roman" w:cs="Times New Roman"/>
          <w:sz w:val="28"/>
          <w:szCs w:val="28"/>
          <w:lang w:val="uk-UA"/>
        </w:rPr>
        <w:t>я</w:t>
      </w:r>
      <w:proofErr w:type="spellEnd"/>
      <w:r w:rsidR="009F48F8">
        <w:rPr>
          <w:rFonts w:ascii="Times New Roman" w:hAnsi="Times New Roman" w:cs="Times New Roman"/>
          <w:sz w:val="28"/>
          <w:szCs w:val="28"/>
          <w:lang w:val="uk-UA"/>
        </w:rPr>
        <w:t xml:space="preserve"> «Творчий дебют» .</w:t>
      </w:r>
    </w:p>
    <w:p w:rsidR="007E5777" w:rsidRPr="007E5777" w:rsidRDefault="007E03AB" w:rsidP="007E03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9.Фотовиставка-проект «Школи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Лохвицького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земства </w:t>
      </w:r>
      <w:r w:rsidR="009F48F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збудовані у стилі українського модерну за проектами архітектора Опанаса</w:t>
      </w:r>
      <w:r w:rsidR="009F48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F48F8">
        <w:rPr>
          <w:rFonts w:ascii="Times New Roman" w:hAnsi="Times New Roman" w:cs="Times New Roman"/>
          <w:sz w:val="28"/>
          <w:szCs w:val="28"/>
          <w:lang w:val="uk-UA"/>
        </w:rPr>
        <w:t>Сластіона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»</w:t>
      </w:r>
      <w:r w:rsidR="009F48F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E5777" w:rsidRPr="007E5777" w:rsidRDefault="007E03AB" w:rsidP="007E03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10.Виставка до 150-річчя від дня народження Сергія Климентійо</w:t>
      </w:r>
      <w:r w:rsidR="009F48F8">
        <w:rPr>
          <w:rFonts w:ascii="Times New Roman" w:hAnsi="Times New Roman" w:cs="Times New Roman"/>
          <w:sz w:val="28"/>
          <w:szCs w:val="28"/>
          <w:lang w:val="uk-UA"/>
        </w:rPr>
        <w:t xml:space="preserve">вича </w:t>
      </w:r>
      <w:proofErr w:type="spellStart"/>
      <w:r w:rsidR="009F48F8">
        <w:rPr>
          <w:rFonts w:ascii="Times New Roman" w:hAnsi="Times New Roman" w:cs="Times New Roman"/>
          <w:sz w:val="28"/>
          <w:szCs w:val="28"/>
          <w:lang w:val="uk-UA"/>
        </w:rPr>
        <w:t>Кульжинсього</w:t>
      </w:r>
      <w:proofErr w:type="spellEnd"/>
      <w:r w:rsidR="009F48F8">
        <w:rPr>
          <w:rFonts w:ascii="Times New Roman" w:hAnsi="Times New Roman" w:cs="Times New Roman"/>
          <w:sz w:val="28"/>
          <w:szCs w:val="28"/>
          <w:lang w:val="uk-UA"/>
        </w:rPr>
        <w:t xml:space="preserve"> .</w:t>
      </w:r>
    </w:p>
    <w:p w:rsidR="000E6AD8" w:rsidRPr="000E6AD8" w:rsidRDefault="009F48F8" w:rsidP="007E03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11.Виставка з нагоди</w:t>
      </w:r>
      <w:r w:rsidR="007E03AB">
        <w:rPr>
          <w:rFonts w:ascii="Times New Roman" w:hAnsi="Times New Roman" w:cs="Times New Roman"/>
          <w:sz w:val="28"/>
          <w:szCs w:val="28"/>
          <w:lang w:val="uk-UA"/>
        </w:rPr>
        <w:t xml:space="preserve"> 203-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річниці від </w:t>
      </w:r>
      <w:r w:rsidR="007E03AB">
        <w:rPr>
          <w:rFonts w:ascii="Times New Roman" w:hAnsi="Times New Roman" w:cs="Times New Roman"/>
          <w:sz w:val="28"/>
          <w:szCs w:val="28"/>
          <w:lang w:val="uk-UA"/>
        </w:rPr>
        <w:t xml:space="preserve"> дня народжен</w:t>
      </w:r>
      <w:r>
        <w:rPr>
          <w:rFonts w:ascii="Times New Roman" w:hAnsi="Times New Roman" w:cs="Times New Roman"/>
          <w:sz w:val="28"/>
          <w:szCs w:val="28"/>
          <w:lang w:val="uk-UA"/>
        </w:rPr>
        <w:t>ня Т.Г. Шевченка .</w:t>
      </w:r>
    </w:p>
    <w:p w:rsidR="000E6AD8" w:rsidRDefault="009F48F8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12. В</w:t>
      </w:r>
      <w:r w:rsidR="007E03AB">
        <w:rPr>
          <w:rFonts w:ascii="Times New Roman" w:hAnsi="Times New Roman" w:cs="Times New Roman"/>
          <w:sz w:val="28"/>
          <w:szCs w:val="28"/>
          <w:lang w:val="uk-UA"/>
        </w:rPr>
        <w:t>иставка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творів </w:t>
      </w:r>
      <w:r w:rsidR="007E03AB">
        <w:rPr>
          <w:rFonts w:ascii="Times New Roman" w:hAnsi="Times New Roman" w:cs="Times New Roman"/>
          <w:sz w:val="28"/>
          <w:szCs w:val="28"/>
          <w:lang w:val="uk-UA"/>
        </w:rPr>
        <w:t xml:space="preserve"> живопису та графіки члена НСХ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>У Олега Литвинова.</w:t>
      </w:r>
    </w:p>
    <w:p w:rsidR="000E6AD8" w:rsidRDefault="009F48F8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13 В</w:t>
      </w:r>
      <w:r w:rsidR="007E03AB">
        <w:rPr>
          <w:rFonts w:ascii="Times New Roman" w:hAnsi="Times New Roman" w:cs="Times New Roman"/>
          <w:sz w:val="28"/>
          <w:szCs w:val="28"/>
          <w:lang w:val="uk-UA"/>
        </w:rPr>
        <w:t xml:space="preserve">иставка творів </w:t>
      </w:r>
      <w:r>
        <w:rPr>
          <w:rFonts w:ascii="Times New Roman" w:hAnsi="Times New Roman" w:cs="Times New Roman"/>
          <w:sz w:val="28"/>
          <w:szCs w:val="28"/>
          <w:lang w:val="uk-UA"/>
        </w:rPr>
        <w:t>Сніжани Ігнатенко.</w:t>
      </w:r>
    </w:p>
    <w:p w:rsidR="000E6AD8" w:rsidRDefault="007E03AB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14.Виставка робіт майстри</w:t>
      </w:r>
      <w:r w:rsidR="009F48F8">
        <w:rPr>
          <w:rFonts w:ascii="Times New Roman" w:hAnsi="Times New Roman" w:cs="Times New Roman"/>
          <w:sz w:val="28"/>
          <w:szCs w:val="28"/>
          <w:lang w:val="uk-UA"/>
        </w:rPr>
        <w:t xml:space="preserve">ні Оксани </w:t>
      </w:r>
      <w:proofErr w:type="spellStart"/>
      <w:r w:rsidR="009F48F8">
        <w:rPr>
          <w:rFonts w:ascii="Times New Roman" w:hAnsi="Times New Roman" w:cs="Times New Roman"/>
          <w:sz w:val="28"/>
          <w:szCs w:val="28"/>
          <w:lang w:val="uk-UA"/>
        </w:rPr>
        <w:t>Рижової</w:t>
      </w:r>
      <w:proofErr w:type="spellEnd"/>
      <w:r w:rsidR="009F48F8">
        <w:rPr>
          <w:rFonts w:ascii="Times New Roman" w:hAnsi="Times New Roman" w:cs="Times New Roman"/>
          <w:sz w:val="28"/>
          <w:szCs w:val="28"/>
          <w:lang w:val="uk-UA"/>
        </w:rPr>
        <w:t xml:space="preserve">  «</w:t>
      </w:r>
      <w:proofErr w:type="spellStart"/>
      <w:r w:rsidR="009F48F8">
        <w:rPr>
          <w:rFonts w:ascii="Times New Roman" w:hAnsi="Times New Roman" w:cs="Times New Roman"/>
          <w:sz w:val="28"/>
          <w:szCs w:val="28"/>
          <w:lang w:val="uk-UA"/>
        </w:rPr>
        <w:t>Інтер’єрна</w:t>
      </w:r>
      <w:proofErr w:type="spellEnd"/>
      <w:r w:rsidR="009F48F8">
        <w:rPr>
          <w:rFonts w:ascii="Times New Roman" w:hAnsi="Times New Roman" w:cs="Times New Roman"/>
          <w:sz w:val="28"/>
          <w:szCs w:val="28"/>
          <w:lang w:val="uk-UA"/>
        </w:rPr>
        <w:t xml:space="preserve"> повсть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</w:p>
    <w:p w:rsidR="000E6AD8" w:rsidRDefault="000E6AD8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(м. Кременчук).</w:t>
      </w:r>
    </w:p>
    <w:p w:rsidR="000E6AD8" w:rsidRDefault="007E03AB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15.Виставка </w:t>
      </w:r>
      <w:r w:rsidR="009F48F8">
        <w:rPr>
          <w:rFonts w:ascii="Times New Roman" w:hAnsi="Times New Roman" w:cs="Times New Roman"/>
          <w:sz w:val="28"/>
          <w:szCs w:val="28"/>
          <w:lang w:val="uk-UA"/>
        </w:rPr>
        <w:t xml:space="preserve"> творів  </w:t>
      </w:r>
      <w:r>
        <w:rPr>
          <w:rFonts w:ascii="Times New Roman" w:hAnsi="Times New Roman" w:cs="Times New Roman"/>
          <w:sz w:val="28"/>
          <w:szCs w:val="28"/>
          <w:lang w:val="uk-UA"/>
        </w:rPr>
        <w:t>майстрів декоративно-ужиткового мистецтва</w:t>
      </w:r>
      <w:r w:rsidR="009F48F8">
        <w:rPr>
          <w:rFonts w:ascii="Times New Roman" w:hAnsi="Times New Roman" w:cs="Times New Roman"/>
          <w:sz w:val="28"/>
          <w:szCs w:val="28"/>
          <w:lang w:val="uk-UA"/>
        </w:rPr>
        <w:t xml:space="preserve"> «Великодні барви».</w:t>
      </w:r>
    </w:p>
    <w:p w:rsidR="000E6AD8" w:rsidRDefault="009F48F8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16.Ф</w:t>
      </w:r>
      <w:r w:rsidR="007E03AB">
        <w:rPr>
          <w:rFonts w:ascii="Times New Roman" w:hAnsi="Times New Roman" w:cs="Times New Roman"/>
          <w:sz w:val="28"/>
          <w:szCs w:val="28"/>
          <w:lang w:val="uk-UA"/>
        </w:rPr>
        <w:t>отовиставка «Болить душі нашій Чорнобиль» учасника ліквідації аварії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ЧАЕС Олександра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Пашніна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до д</w:t>
      </w:r>
      <w:r w:rsidR="007E03AB">
        <w:rPr>
          <w:rFonts w:ascii="Times New Roman" w:hAnsi="Times New Roman" w:cs="Times New Roman"/>
          <w:sz w:val="28"/>
          <w:szCs w:val="28"/>
          <w:lang w:val="uk-UA"/>
        </w:rPr>
        <w:t>ня Чорноб</w:t>
      </w:r>
      <w:r>
        <w:rPr>
          <w:rFonts w:ascii="Times New Roman" w:hAnsi="Times New Roman" w:cs="Times New Roman"/>
          <w:sz w:val="28"/>
          <w:szCs w:val="28"/>
          <w:lang w:val="uk-UA"/>
        </w:rPr>
        <w:t>ильської трагедії .</w:t>
      </w:r>
    </w:p>
    <w:p w:rsidR="000E6AD8" w:rsidRDefault="007E03AB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17.Виставка робіт із бісеру</w:t>
      </w:r>
      <w:r w:rsidR="009F48F8">
        <w:rPr>
          <w:rFonts w:ascii="Times New Roman" w:hAnsi="Times New Roman" w:cs="Times New Roman"/>
          <w:sz w:val="28"/>
          <w:szCs w:val="28"/>
          <w:lang w:val="uk-UA"/>
        </w:rPr>
        <w:t xml:space="preserve"> Катерини Дмитренко .</w:t>
      </w:r>
    </w:p>
    <w:p w:rsidR="000E6AD8" w:rsidRDefault="007E03AB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18.Виставка</w:t>
      </w:r>
      <w:r w:rsidR="009F48F8">
        <w:rPr>
          <w:rFonts w:ascii="Times New Roman" w:hAnsi="Times New Roman" w:cs="Times New Roman"/>
          <w:sz w:val="28"/>
          <w:szCs w:val="28"/>
          <w:lang w:val="uk-UA"/>
        </w:rPr>
        <w:t xml:space="preserve"> творів  живопису Григорія Бойка «Життя без війни»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ст. Луганська – Яготин</w:t>
      </w:r>
      <w:r w:rsidR="00543C30">
        <w:rPr>
          <w:rFonts w:ascii="Times New Roman" w:hAnsi="Times New Roman" w:cs="Times New Roman"/>
          <w:sz w:val="28"/>
          <w:szCs w:val="28"/>
          <w:lang w:val="uk-UA"/>
        </w:rPr>
        <w:t xml:space="preserve"> .</w:t>
      </w:r>
    </w:p>
    <w:p w:rsidR="000E6AD8" w:rsidRDefault="007E03AB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19.Виставка художніх творів із фондів Лубенського краєзнавчого муз</w:t>
      </w:r>
      <w:r w:rsidR="00543C30">
        <w:rPr>
          <w:rFonts w:ascii="Times New Roman" w:hAnsi="Times New Roman" w:cs="Times New Roman"/>
          <w:sz w:val="28"/>
          <w:szCs w:val="28"/>
          <w:lang w:val="uk-UA"/>
        </w:rPr>
        <w:t>ею до Дня Перемоги .</w:t>
      </w:r>
    </w:p>
    <w:p w:rsidR="000E6AD8" w:rsidRDefault="007E03AB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20.Виставка музейних предметів із колекційного зібрання Полтавського краєзнавчого музею імені Василя Кричевського, присвячена 150-річчю від дня народження С.К.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Кульжинського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«Нау</w:t>
      </w:r>
      <w:r w:rsidR="00543C30">
        <w:rPr>
          <w:rFonts w:ascii="Times New Roman" w:hAnsi="Times New Roman" w:cs="Times New Roman"/>
          <w:sz w:val="28"/>
          <w:szCs w:val="28"/>
          <w:lang w:val="uk-UA"/>
        </w:rPr>
        <w:t>ковець і педагог» .</w:t>
      </w:r>
    </w:p>
    <w:p w:rsidR="000E6AD8" w:rsidRDefault="007E03AB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21.Виставка</w:t>
      </w:r>
      <w:r w:rsidR="00543C30">
        <w:rPr>
          <w:rFonts w:ascii="Times New Roman" w:hAnsi="Times New Roman" w:cs="Times New Roman"/>
          <w:sz w:val="28"/>
          <w:szCs w:val="28"/>
          <w:lang w:val="uk-UA"/>
        </w:rPr>
        <w:t xml:space="preserve"> творів </w:t>
      </w:r>
      <w:r>
        <w:rPr>
          <w:rFonts w:ascii="Times New Roman" w:hAnsi="Times New Roman" w:cs="Times New Roman"/>
          <w:sz w:val="28"/>
          <w:szCs w:val="28"/>
          <w:lang w:val="uk-UA"/>
        </w:rPr>
        <w:t>живопису</w:t>
      </w:r>
      <w:r w:rsidR="00543C30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Литвинова до  50-річчя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дня нар</w:t>
      </w:r>
      <w:r w:rsidR="00543C30">
        <w:rPr>
          <w:rFonts w:ascii="Times New Roman" w:hAnsi="Times New Roman" w:cs="Times New Roman"/>
          <w:sz w:val="28"/>
          <w:szCs w:val="28"/>
          <w:lang w:val="uk-UA"/>
        </w:rPr>
        <w:t>одження художника .</w:t>
      </w:r>
    </w:p>
    <w:p w:rsidR="000E6AD8" w:rsidRDefault="007E03AB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22.Виставка робіт учнів Лубенської дитячої художньої шк</w:t>
      </w:r>
      <w:r w:rsidR="00543C30">
        <w:rPr>
          <w:rFonts w:ascii="Times New Roman" w:hAnsi="Times New Roman" w:cs="Times New Roman"/>
          <w:sz w:val="28"/>
          <w:szCs w:val="28"/>
          <w:lang w:val="uk-UA"/>
        </w:rPr>
        <w:t>оли .</w:t>
      </w:r>
    </w:p>
    <w:p w:rsidR="000E6AD8" w:rsidRDefault="007E03AB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23.Виставка робіт вихованців Лубенського соціально-реабілітаційного центру «Надія» до</w:t>
      </w:r>
      <w:r w:rsidR="00543C30">
        <w:rPr>
          <w:rFonts w:ascii="Times New Roman" w:hAnsi="Times New Roman" w:cs="Times New Roman"/>
          <w:sz w:val="28"/>
          <w:szCs w:val="28"/>
          <w:lang w:val="uk-UA"/>
        </w:rPr>
        <w:t xml:space="preserve"> дня захисту дітей .</w:t>
      </w:r>
    </w:p>
    <w:p w:rsidR="000E6AD8" w:rsidRDefault="007E03AB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24.Вистав</w:t>
      </w:r>
      <w:r w:rsidR="00543C30">
        <w:rPr>
          <w:rFonts w:ascii="Times New Roman" w:hAnsi="Times New Roman" w:cs="Times New Roman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 авторської ляльки Наталії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Голобородко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керівника гуртка декоративно-ужиткового мистецтва Лохвицького міського центру дитячої та юнацької тво</w:t>
      </w:r>
      <w:r w:rsidR="00543C30">
        <w:rPr>
          <w:rFonts w:ascii="Times New Roman" w:hAnsi="Times New Roman" w:cs="Times New Roman"/>
          <w:sz w:val="28"/>
          <w:szCs w:val="28"/>
          <w:lang w:val="uk-UA"/>
        </w:rPr>
        <w:t>рчості «Умілі ручки».</w:t>
      </w:r>
    </w:p>
    <w:p w:rsidR="000E6AD8" w:rsidRDefault="007E03AB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25.Виставка живопису із фондів Лубенського 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>краєзнавчого музею.</w:t>
      </w:r>
    </w:p>
    <w:p w:rsidR="000E6AD8" w:rsidRDefault="007E03AB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26.Виставка ікон із фондів Лубенського </w:t>
      </w:r>
      <w:r w:rsidR="00543C30">
        <w:rPr>
          <w:rFonts w:ascii="Times New Roman" w:hAnsi="Times New Roman" w:cs="Times New Roman"/>
          <w:sz w:val="28"/>
          <w:szCs w:val="28"/>
          <w:lang w:val="uk-UA"/>
        </w:rPr>
        <w:t>краєзнавчого музею .</w:t>
      </w:r>
    </w:p>
    <w:p w:rsidR="000E6AD8" w:rsidRDefault="007E03AB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27.Виставка рушників із фондів Лубенського 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>краєзнавчого музею.</w:t>
      </w:r>
    </w:p>
    <w:p w:rsidR="004C325A" w:rsidRDefault="007E03AB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28.Виставка портрета із фондів Лубенського 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 xml:space="preserve">краєзнавчого музею </w:t>
      </w:r>
      <w:r>
        <w:rPr>
          <w:rFonts w:ascii="Times New Roman" w:hAnsi="Times New Roman" w:cs="Times New Roman"/>
          <w:sz w:val="28"/>
          <w:szCs w:val="28"/>
          <w:lang w:val="uk-UA"/>
        </w:rPr>
        <w:t>29.Виставки: живопису Володимира Пашкевича та акваре</w:t>
      </w:r>
      <w:r w:rsidR="000E6AD8">
        <w:rPr>
          <w:rFonts w:ascii="Times New Roman" w:hAnsi="Times New Roman" w:cs="Times New Roman"/>
          <w:sz w:val="28"/>
          <w:szCs w:val="28"/>
          <w:lang w:val="uk-UA"/>
        </w:rPr>
        <w:t xml:space="preserve">лей Юлії </w:t>
      </w:r>
      <w:proofErr w:type="spellStart"/>
      <w:r w:rsidR="000E6AD8">
        <w:rPr>
          <w:rFonts w:ascii="Times New Roman" w:hAnsi="Times New Roman" w:cs="Times New Roman"/>
          <w:sz w:val="28"/>
          <w:szCs w:val="28"/>
          <w:lang w:val="uk-UA"/>
        </w:rPr>
        <w:t>Влас</w:t>
      </w:r>
      <w:r w:rsidR="004C325A">
        <w:rPr>
          <w:rFonts w:ascii="Times New Roman" w:hAnsi="Times New Roman" w:cs="Times New Roman"/>
          <w:sz w:val="28"/>
          <w:szCs w:val="28"/>
          <w:lang w:val="uk-UA"/>
        </w:rPr>
        <w:t>енко</w:t>
      </w:r>
      <w:proofErr w:type="spellEnd"/>
      <w:r w:rsidR="004C325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C325A" w:rsidRDefault="007E03AB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30.Виставка газет із фондів Л</w:t>
      </w:r>
      <w:r w:rsidR="00543C30">
        <w:rPr>
          <w:rFonts w:ascii="Times New Roman" w:hAnsi="Times New Roman" w:cs="Times New Roman"/>
          <w:sz w:val="28"/>
          <w:szCs w:val="28"/>
          <w:lang w:val="uk-UA"/>
        </w:rPr>
        <w:t xml:space="preserve">убенського краєзнавчого музею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Лубен</w:t>
      </w:r>
      <w:r w:rsidR="004C325A">
        <w:rPr>
          <w:rFonts w:ascii="Times New Roman" w:hAnsi="Times New Roman" w:cs="Times New Roman"/>
          <w:sz w:val="28"/>
          <w:szCs w:val="28"/>
          <w:lang w:val="uk-UA"/>
        </w:rPr>
        <w:t>щині</w:t>
      </w:r>
      <w:proofErr w:type="spellEnd"/>
      <w:r w:rsidR="004C325A">
        <w:rPr>
          <w:rFonts w:ascii="Times New Roman" w:hAnsi="Times New Roman" w:cs="Times New Roman"/>
          <w:sz w:val="28"/>
          <w:szCs w:val="28"/>
          <w:lang w:val="uk-UA"/>
        </w:rPr>
        <w:t>» - 100 років»</w:t>
      </w:r>
    </w:p>
    <w:p w:rsidR="004C325A" w:rsidRDefault="007E03AB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31.Виставка живопису Аліни</w:t>
      </w:r>
      <w:r w:rsidR="00543C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Андрій</w:t>
      </w:r>
      <w:r w:rsidR="00543C30">
        <w:rPr>
          <w:rFonts w:ascii="Times New Roman" w:hAnsi="Times New Roman" w:cs="Times New Roman"/>
          <w:sz w:val="28"/>
          <w:szCs w:val="28"/>
          <w:lang w:val="uk-UA"/>
        </w:rPr>
        <w:t>чен</w:t>
      </w:r>
      <w:r w:rsidR="004C325A">
        <w:rPr>
          <w:rFonts w:ascii="Times New Roman" w:hAnsi="Times New Roman" w:cs="Times New Roman"/>
          <w:sz w:val="28"/>
          <w:szCs w:val="28"/>
          <w:lang w:val="uk-UA"/>
        </w:rPr>
        <w:t>ко</w:t>
      </w:r>
      <w:proofErr w:type="spellEnd"/>
      <w:r w:rsidR="004C325A"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proofErr w:type="spellStart"/>
      <w:r w:rsidR="004C325A">
        <w:rPr>
          <w:rFonts w:ascii="Times New Roman" w:hAnsi="Times New Roman" w:cs="Times New Roman"/>
          <w:sz w:val="28"/>
          <w:szCs w:val="28"/>
          <w:lang w:val="uk-UA"/>
        </w:rPr>
        <w:t>смт</w:t>
      </w:r>
      <w:proofErr w:type="spellEnd"/>
      <w:r w:rsidR="004C325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4C325A">
        <w:rPr>
          <w:rFonts w:ascii="Times New Roman" w:hAnsi="Times New Roman" w:cs="Times New Roman"/>
          <w:sz w:val="28"/>
          <w:szCs w:val="28"/>
          <w:lang w:val="uk-UA"/>
        </w:rPr>
        <w:t>Чорнухи</w:t>
      </w:r>
      <w:proofErr w:type="spellEnd"/>
      <w:r w:rsidR="004C325A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4C325A" w:rsidRDefault="007E03AB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32.Виставка  монет з фондової колекції Лубенськог</w:t>
      </w:r>
      <w:r w:rsidR="00543C30">
        <w:rPr>
          <w:rFonts w:ascii="Times New Roman" w:hAnsi="Times New Roman" w:cs="Times New Roman"/>
          <w:sz w:val="28"/>
          <w:szCs w:val="28"/>
          <w:lang w:val="uk-UA"/>
        </w:rPr>
        <w:t>о краєзнавчого музею.</w:t>
      </w:r>
    </w:p>
    <w:p w:rsidR="004C325A" w:rsidRDefault="007E03AB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33.Виставка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фоторобіт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фотохудо</w:t>
      </w:r>
      <w:r w:rsidR="00543C30">
        <w:rPr>
          <w:rFonts w:ascii="Times New Roman" w:hAnsi="Times New Roman" w:cs="Times New Roman"/>
          <w:sz w:val="28"/>
          <w:szCs w:val="28"/>
          <w:lang w:val="uk-UA"/>
        </w:rPr>
        <w:t xml:space="preserve">жника Андрія </w:t>
      </w:r>
      <w:proofErr w:type="spellStart"/>
      <w:r w:rsidR="00543C30">
        <w:rPr>
          <w:rFonts w:ascii="Times New Roman" w:hAnsi="Times New Roman" w:cs="Times New Roman"/>
          <w:sz w:val="28"/>
          <w:szCs w:val="28"/>
          <w:lang w:val="uk-UA"/>
        </w:rPr>
        <w:t>Похожая</w:t>
      </w:r>
      <w:proofErr w:type="spellEnd"/>
      <w:r w:rsidR="00543C3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C32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C325A" w:rsidRDefault="007E03AB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34.Виставка робіт народних умільців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Лубенщини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з фондів Лубенського краєзнавчого музею до Дня </w:t>
      </w:r>
      <w:r w:rsidR="00543C30">
        <w:rPr>
          <w:rFonts w:ascii="Times New Roman" w:hAnsi="Times New Roman" w:cs="Times New Roman"/>
          <w:sz w:val="28"/>
          <w:szCs w:val="28"/>
          <w:lang w:val="uk-UA"/>
        </w:rPr>
        <w:t>незалежності України.</w:t>
      </w:r>
    </w:p>
    <w:p w:rsidR="007E03AB" w:rsidRDefault="007E03AB" w:rsidP="007E03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35.Виставка живопису та графіки із фондів Лубенського краєзнавчого музею «</w:t>
      </w:r>
      <w:r w:rsidR="00543C30">
        <w:rPr>
          <w:rFonts w:ascii="Times New Roman" w:hAnsi="Times New Roman" w:cs="Times New Roman"/>
          <w:sz w:val="28"/>
          <w:szCs w:val="28"/>
          <w:lang w:val="uk-UA"/>
        </w:rPr>
        <w:t>На берегах історії»</w:t>
      </w:r>
    </w:p>
    <w:p w:rsidR="005B7E1F" w:rsidRDefault="00FA053D" w:rsidP="005B7E1F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Робота краєзнавчого музею</w:t>
      </w:r>
      <w:r w:rsidR="0025087A">
        <w:rPr>
          <w:rFonts w:ascii="Times New Roman" w:hAnsi="Times New Roman" w:cs="Times New Roman"/>
          <w:sz w:val="28"/>
          <w:szCs w:val="28"/>
          <w:lang w:val="uk-UA"/>
        </w:rPr>
        <w:t xml:space="preserve"> в сучасних умовах</w:t>
      </w:r>
      <w:r w:rsidR="00232112">
        <w:rPr>
          <w:rFonts w:ascii="Times New Roman" w:hAnsi="Times New Roman" w:cs="Times New Roman"/>
          <w:sz w:val="28"/>
          <w:szCs w:val="28"/>
          <w:lang w:val="uk-UA"/>
        </w:rPr>
        <w:t xml:space="preserve"> потребує повного </w:t>
      </w:r>
      <w:proofErr w:type="spellStart"/>
      <w:r w:rsidR="005B7E1F">
        <w:rPr>
          <w:rFonts w:ascii="Times New Roman" w:hAnsi="Times New Roman" w:cs="Times New Roman"/>
          <w:sz w:val="28"/>
          <w:szCs w:val="28"/>
          <w:lang w:val="uk-UA"/>
        </w:rPr>
        <w:t>пере</w:t>
      </w:r>
      <w:r w:rsidR="005076C6">
        <w:rPr>
          <w:rFonts w:ascii="Times New Roman" w:hAnsi="Times New Roman" w:cs="Times New Roman"/>
          <w:sz w:val="28"/>
          <w:szCs w:val="28"/>
          <w:lang w:val="uk-UA"/>
        </w:rPr>
        <w:t>форматування</w:t>
      </w:r>
      <w:proofErr w:type="spellEnd"/>
      <w:r w:rsidR="005076C6">
        <w:rPr>
          <w:rFonts w:ascii="Times New Roman" w:hAnsi="Times New Roman" w:cs="Times New Roman"/>
          <w:sz w:val="28"/>
          <w:szCs w:val="28"/>
          <w:lang w:val="uk-UA"/>
        </w:rPr>
        <w:t xml:space="preserve"> і переходу до діяльності</w:t>
      </w:r>
      <w:r w:rsidR="003C29A7">
        <w:rPr>
          <w:rFonts w:ascii="Times New Roman" w:hAnsi="Times New Roman" w:cs="Times New Roman"/>
          <w:sz w:val="28"/>
          <w:szCs w:val="28"/>
          <w:lang w:val="uk-UA"/>
        </w:rPr>
        <w:t xml:space="preserve"> у нових формах згідно реалій </w:t>
      </w:r>
      <w:r w:rsidR="00B50C5E">
        <w:rPr>
          <w:rFonts w:ascii="Times New Roman" w:hAnsi="Times New Roman" w:cs="Times New Roman"/>
          <w:sz w:val="28"/>
          <w:szCs w:val="28"/>
          <w:lang w:val="uk-UA"/>
        </w:rPr>
        <w:t xml:space="preserve">нашого сьогодення. </w:t>
      </w:r>
      <w:r w:rsidR="005B7E1F">
        <w:rPr>
          <w:rFonts w:ascii="Times New Roman" w:hAnsi="Times New Roman" w:cs="Times New Roman"/>
          <w:sz w:val="28"/>
          <w:szCs w:val="28"/>
          <w:lang w:val="uk-UA"/>
        </w:rPr>
        <w:t>Особливо гостро постало питання підвищення духовного та культурного розвитку громадян, національної свідомості і патріотизму.</w:t>
      </w:r>
    </w:p>
    <w:p w:rsidR="005B7E1F" w:rsidRDefault="005B7E1F" w:rsidP="005B7E1F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Сучасні музеї мають бути відкритими для творчого партнерства та йти на контакт задля задоволення потреб сучасного споживача,</w:t>
      </w:r>
    </w:p>
    <w:p w:rsidR="005B7E1F" w:rsidRPr="00751897" w:rsidRDefault="005B7E1F" w:rsidP="005B7E1F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Раніше в українському (пострадянському) музейному світі задоволенню потреб відвідувачів не приділяли особливої  уваги. Була налагодж</w:t>
      </w:r>
      <w:r w:rsidR="00751897">
        <w:rPr>
          <w:rFonts w:ascii="Times New Roman" w:hAnsi="Times New Roman" w:cs="Times New Roman"/>
          <w:sz w:val="28"/>
          <w:szCs w:val="28"/>
          <w:lang w:val="uk-UA"/>
        </w:rPr>
        <w:t>ена система комплексного відвідува</w:t>
      </w:r>
      <w:r>
        <w:rPr>
          <w:rFonts w:ascii="Times New Roman" w:hAnsi="Times New Roman" w:cs="Times New Roman"/>
          <w:sz w:val="28"/>
          <w:szCs w:val="28"/>
          <w:lang w:val="uk-UA"/>
        </w:rPr>
        <w:t>ння, починаючи від дитячого садка і закінчуючи виробничими підприємствами. Відомі й випадки, коли музеї йшли «в люди»,</w:t>
      </w:r>
      <w:r w:rsidRPr="005B7E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 лекціями</w:t>
      </w:r>
      <w:r w:rsidR="00751897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пересувними виставками тощо.</w:t>
      </w:r>
      <w:r w:rsidRPr="005B7E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157BA" w:rsidRDefault="005B7E1F" w:rsidP="005B7E1F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сучасному суспільстві музеям належить функція задоволення такої потреби спо</w:t>
      </w:r>
      <w:r w:rsidR="00D6490B">
        <w:rPr>
          <w:rFonts w:ascii="Times New Roman" w:hAnsi="Times New Roman" w:cs="Times New Roman"/>
          <w:sz w:val="28"/>
          <w:szCs w:val="28"/>
          <w:lang w:val="uk-UA"/>
        </w:rPr>
        <w:t>живача, як потреба у інформації</w:t>
      </w:r>
      <w:r>
        <w:rPr>
          <w:rFonts w:ascii="Times New Roman" w:hAnsi="Times New Roman" w:cs="Times New Roman"/>
          <w:sz w:val="28"/>
          <w:szCs w:val="28"/>
          <w:lang w:val="uk-UA"/>
        </w:rPr>
        <w:t>. Поєднуючи музейний простір та інформаційні технології, спираючись на потреби спілкування, формується глобальний віртуальний форум. Але в практиці сучасного музейництва в досягненні широкої взаємодії у спілкуванні в межах цільової аудиторії існує певна перешкода. Бар</w:t>
      </w:r>
      <w:r w:rsidRPr="005B7E1F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єр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недовіри до музею, не розуміння музею, викликаний сталим використанням стереотипів про музейну діяльність, яка асоціюється зі старим і не сучасним, не модним і взагалі непотрібним. Це викликано частково тим, що музей довгі роки не змінювався не перебудовув</w:t>
      </w:r>
      <w:r w:rsidR="00886522">
        <w:rPr>
          <w:rFonts w:ascii="Times New Roman" w:hAnsi="Times New Roman" w:cs="Times New Roman"/>
          <w:sz w:val="28"/>
          <w:szCs w:val="28"/>
          <w:lang w:val="uk-UA"/>
        </w:rPr>
        <w:t>ав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ся і не йшов назустріч відвідувачу. </w:t>
      </w:r>
    </w:p>
    <w:p w:rsidR="005B7E1F" w:rsidRDefault="00A157BA" w:rsidP="00A157BA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Важливою ланкою роботи музею</w:t>
      </w:r>
      <w:r w:rsidR="00D6490B">
        <w:rPr>
          <w:rFonts w:ascii="Times New Roman" w:hAnsi="Times New Roman" w:cs="Times New Roman"/>
          <w:sz w:val="28"/>
          <w:szCs w:val="28"/>
          <w:lang w:val="uk-UA"/>
        </w:rPr>
        <w:t xml:space="preserve"> для відвідувачів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являється екскурсійна робота. ЇЇ вдосконаленню значною мірою сприяє </w:t>
      </w:r>
      <w:r w:rsidR="005B7E1F">
        <w:rPr>
          <w:rFonts w:ascii="Times New Roman" w:hAnsi="Times New Roman" w:cs="Times New Roman"/>
          <w:sz w:val="28"/>
          <w:szCs w:val="28"/>
          <w:lang w:val="uk-UA"/>
        </w:rPr>
        <w:t>впровадження та використання авторських екскурсій, які стрімко набувають поширення. Актуальною та ефективною є практика</w:t>
      </w:r>
      <w:r w:rsidR="00D649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B7E1F">
        <w:rPr>
          <w:rFonts w:ascii="Times New Roman" w:hAnsi="Times New Roman" w:cs="Times New Roman"/>
          <w:sz w:val="28"/>
          <w:szCs w:val="28"/>
          <w:lang w:val="uk-UA"/>
        </w:rPr>
        <w:t xml:space="preserve"> також</w:t>
      </w:r>
      <w:r w:rsidR="00D649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B7E1F">
        <w:rPr>
          <w:rFonts w:ascii="Times New Roman" w:hAnsi="Times New Roman" w:cs="Times New Roman"/>
          <w:sz w:val="28"/>
          <w:szCs w:val="28"/>
          <w:lang w:val="uk-UA"/>
        </w:rPr>
        <w:t xml:space="preserve"> таких видів екскурсій, як: екскурсія-дослідження, екскурсія-подорож, екскурсія-бесіда, екскурсія-спектакль тощо. </w:t>
      </w:r>
    </w:p>
    <w:p w:rsidR="00A157BA" w:rsidRDefault="00A157BA" w:rsidP="00A157BA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F6EC8" w:rsidRDefault="009F6EC8" w:rsidP="009F6EC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Музей, як складову частина культурного ресурсу міста потрібно включати в  туристичні програми.</w:t>
      </w:r>
    </w:p>
    <w:p w:rsidR="009F6EC8" w:rsidRDefault="009F6EC8" w:rsidP="009F6EC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Враховуючи спільне у діяльності музеїв та туристичних фірм в індустрії розваг, а саме – обслуговування потреб туристів, відкриваються широкі можливості для співпраці. Туристична привабливість міста чи регіону безпосередньо залежить від його культурного надбання. Послуги музеїв слугують найбільш якісним відображенням культурного  потенціалу.</w:t>
      </w:r>
    </w:p>
    <w:p w:rsidR="005B7E1F" w:rsidRDefault="005B7E1F" w:rsidP="005B7E1F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Особливо популярним є сьогодні зелений туризм, орієнтований на відпочинок в екологічно чистих та заповідних зонах. Для музейних закладів, що знаходяться поблизу або безпосередньо на території ландшафтних та дендрологічних парків, заповідників, в красивій природній місцевості, актуальним є позиціонування відвідування музею в рамках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еко-туризму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що проходить під гаслом захисту природи, підтримки чистоти екології, збереження флори та фауни.</w:t>
      </w:r>
    </w:p>
    <w:p w:rsidR="005B7E1F" w:rsidRDefault="005B7E1F" w:rsidP="005B7E1F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співпраці з туристичними агенціям</w:t>
      </w:r>
      <w:r w:rsidR="00D85120">
        <w:rPr>
          <w:rFonts w:ascii="Times New Roman" w:hAnsi="Times New Roman" w:cs="Times New Roman"/>
          <w:sz w:val="28"/>
          <w:szCs w:val="28"/>
          <w:lang w:val="uk-UA"/>
        </w:rPr>
        <w:t xml:space="preserve">и та фірмами необхідно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здійснювати такі заходи: інформувати туристичні агенції міста про наявні в музеї послуги, включити відвідування музею у туристичні маршрути агенцій, залучити туристичних гідів міста до екскурсійного супроводу, регулярно оновлювати музейні новини на туристичних порталах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веб-сторінках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туристичних форумах, а також розміщувати фото звіти що вже відбулися.</w:t>
      </w:r>
    </w:p>
    <w:p w:rsidR="005B7E1F" w:rsidRDefault="005B7E1F" w:rsidP="005B7E1F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прагненні залучити до музе</w:t>
      </w:r>
      <w:r w:rsidR="00D85120">
        <w:rPr>
          <w:rFonts w:ascii="Times New Roman" w:hAnsi="Times New Roman" w:cs="Times New Roman"/>
          <w:sz w:val="28"/>
          <w:szCs w:val="28"/>
          <w:lang w:val="uk-UA"/>
        </w:rPr>
        <w:t>ю якомога більше відвідувачів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85120">
        <w:rPr>
          <w:rFonts w:ascii="Times New Roman" w:hAnsi="Times New Roman" w:cs="Times New Roman"/>
          <w:sz w:val="28"/>
          <w:szCs w:val="28"/>
          <w:lang w:val="uk-UA"/>
        </w:rPr>
        <w:t>музей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5120">
        <w:rPr>
          <w:rFonts w:ascii="Times New Roman" w:hAnsi="Times New Roman" w:cs="Times New Roman"/>
          <w:sz w:val="28"/>
          <w:szCs w:val="28"/>
          <w:lang w:val="uk-UA"/>
        </w:rPr>
        <w:t xml:space="preserve">повинен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застосувати і дещо нестандартні форми співпраці зі сферою туризму, а саме активний відпочинок і спорт. Такими кроками у залученні аудиторії може бути участь музею у спортивних заходах міста, організації спортивних змагань, туристичних походів,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квестів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тощо.</w:t>
      </w:r>
    </w:p>
    <w:p w:rsidR="00D85120" w:rsidRDefault="00D85120" w:rsidP="00D85120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Однією з важливих особливостей проведення творчих подій в рамках музею має бути надання відвідувачу можливості взяти участь у події, дати змогу вивільнити творчу енергію, адже сучасний соціум поступово відходить від позиції «пасивного просвітництва» і бажає долучитися до процесу. Тому навіть навчальні заходи в рамках музеїв можуть мати характер ігор, колективних тренінгів, тощо.</w:t>
      </w:r>
    </w:p>
    <w:p w:rsidR="005B7E1F" w:rsidRDefault="005B7E1F" w:rsidP="005B7E1F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Особливо молодь прагне відійти від концепції пасивного отримання інформації чи спостереження дійства, а прагне бути залучена до плану заходу, колективного процесу.</w:t>
      </w:r>
    </w:p>
    <w:p w:rsidR="005B7E1F" w:rsidRDefault="005B7E1F" w:rsidP="00D85120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Ефективним кроком до сучасного музею можуть стати відкриті фонди. Адже для відвідувача важливо не лише побачити та послухати про експонати, але і доторкнутися до музейного предмета. Звісно, переважну більшість експонатів слід берегти від постійного контакту з метою їх збереження, тому для відкритих фондів краще використовувати якісні репліки або предмети допоміжного фонду. Експонати відкритих фондів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можна розмістити на окремій полиці чи відкритій вітрині, розміщеній в експозиції чи спеціально відведеному приміщенні. </w:t>
      </w:r>
    </w:p>
    <w:p w:rsidR="0080501A" w:rsidRDefault="0080501A" w:rsidP="00D85120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Впровадження цих заходів не тільки призведе до</w:t>
      </w:r>
      <w:r w:rsidR="00082238">
        <w:rPr>
          <w:rFonts w:ascii="Times New Roman" w:hAnsi="Times New Roman" w:cs="Times New Roman"/>
          <w:sz w:val="28"/>
          <w:szCs w:val="28"/>
          <w:lang w:val="uk-UA"/>
        </w:rPr>
        <w:t xml:space="preserve"> збільшення відвідуваності музею, а й значно посилить туристичний потенціал нашого міста. Та все ж основним завданням для музею сьогодні – це відновлення експозиції.</w:t>
      </w:r>
    </w:p>
    <w:p w:rsidR="005B7E1F" w:rsidRPr="005B7E1F" w:rsidRDefault="005B7E1F" w:rsidP="00B50C5E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543C30" w:rsidRDefault="00543C30" w:rsidP="00B50C5E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543C30" w:rsidRDefault="00543C30" w:rsidP="00B50C5E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B611AF" w:rsidRDefault="00B611AF" w:rsidP="00B50C5E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B611AF" w:rsidRDefault="00B611AF" w:rsidP="00B50C5E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543C30" w:rsidRDefault="00543C30" w:rsidP="00B50C5E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543C30" w:rsidRDefault="00543C30" w:rsidP="00B50C5E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543C30" w:rsidRDefault="00543C30" w:rsidP="00543C30">
      <w:pPr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Директор Лубенського </w:t>
      </w:r>
    </w:p>
    <w:p w:rsidR="00543C30" w:rsidRDefault="00543C30" w:rsidP="00543C30">
      <w:pPr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краєзнавчого музею                                                      В.М. Верещака</w:t>
      </w:r>
    </w:p>
    <w:p w:rsidR="007E03AB" w:rsidRDefault="007E03AB" w:rsidP="007E03A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E03AB" w:rsidRDefault="007E03AB" w:rsidP="007E03A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C3D7E" w:rsidRPr="00FF1BD8" w:rsidRDefault="00BC3D7E" w:rsidP="00FF1BD8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BC3D7E" w:rsidRPr="00FF1BD8" w:rsidSect="00E741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 Light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751BC9"/>
    <w:rsid w:val="00014B0E"/>
    <w:rsid w:val="00023961"/>
    <w:rsid w:val="000308EC"/>
    <w:rsid w:val="000612CB"/>
    <w:rsid w:val="00082238"/>
    <w:rsid w:val="000C6BAD"/>
    <w:rsid w:val="000E0DE9"/>
    <w:rsid w:val="000E6AD8"/>
    <w:rsid w:val="00106667"/>
    <w:rsid w:val="001429E6"/>
    <w:rsid w:val="001773EA"/>
    <w:rsid w:val="0019142A"/>
    <w:rsid w:val="001963EC"/>
    <w:rsid w:val="001F6866"/>
    <w:rsid w:val="00213B37"/>
    <w:rsid w:val="00232112"/>
    <w:rsid w:val="0025008F"/>
    <w:rsid w:val="0025087A"/>
    <w:rsid w:val="00272F6A"/>
    <w:rsid w:val="0028661E"/>
    <w:rsid w:val="00292E77"/>
    <w:rsid w:val="002A6BAF"/>
    <w:rsid w:val="002C3ABF"/>
    <w:rsid w:val="002E4C70"/>
    <w:rsid w:val="0032660A"/>
    <w:rsid w:val="00384E5E"/>
    <w:rsid w:val="003C0400"/>
    <w:rsid w:val="003C29A7"/>
    <w:rsid w:val="00435A3E"/>
    <w:rsid w:val="00467F14"/>
    <w:rsid w:val="004B487C"/>
    <w:rsid w:val="004B57BC"/>
    <w:rsid w:val="004B6439"/>
    <w:rsid w:val="004C325A"/>
    <w:rsid w:val="004F2478"/>
    <w:rsid w:val="005076C6"/>
    <w:rsid w:val="00543C30"/>
    <w:rsid w:val="00546649"/>
    <w:rsid w:val="00592F25"/>
    <w:rsid w:val="005B7E1F"/>
    <w:rsid w:val="00610A34"/>
    <w:rsid w:val="006A6D3D"/>
    <w:rsid w:val="00751897"/>
    <w:rsid w:val="00751BC9"/>
    <w:rsid w:val="007521CB"/>
    <w:rsid w:val="007E03AB"/>
    <w:rsid w:val="007E5777"/>
    <w:rsid w:val="0080501A"/>
    <w:rsid w:val="00886522"/>
    <w:rsid w:val="008A292A"/>
    <w:rsid w:val="009300E0"/>
    <w:rsid w:val="009502B6"/>
    <w:rsid w:val="009A14ED"/>
    <w:rsid w:val="009E5299"/>
    <w:rsid w:val="009F48F8"/>
    <w:rsid w:val="009F6EC8"/>
    <w:rsid w:val="00A157BA"/>
    <w:rsid w:val="00A37899"/>
    <w:rsid w:val="00A52501"/>
    <w:rsid w:val="00AF77B1"/>
    <w:rsid w:val="00B06C00"/>
    <w:rsid w:val="00B50C5E"/>
    <w:rsid w:val="00B611AF"/>
    <w:rsid w:val="00B64C0E"/>
    <w:rsid w:val="00B7269C"/>
    <w:rsid w:val="00BC3D7E"/>
    <w:rsid w:val="00BD51B2"/>
    <w:rsid w:val="00C14DDC"/>
    <w:rsid w:val="00C326DF"/>
    <w:rsid w:val="00C93D64"/>
    <w:rsid w:val="00CA3106"/>
    <w:rsid w:val="00CF1D58"/>
    <w:rsid w:val="00D6490B"/>
    <w:rsid w:val="00D85120"/>
    <w:rsid w:val="00DD24DC"/>
    <w:rsid w:val="00E26757"/>
    <w:rsid w:val="00E43F92"/>
    <w:rsid w:val="00E5292B"/>
    <w:rsid w:val="00E741F8"/>
    <w:rsid w:val="00F248AF"/>
    <w:rsid w:val="00F713B9"/>
    <w:rsid w:val="00F72F7C"/>
    <w:rsid w:val="00FA053D"/>
    <w:rsid w:val="00FA4E9F"/>
    <w:rsid w:val="00FE0975"/>
    <w:rsid w:val="00FF1BD8"/>
    <w:rsid w:val="00FF42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1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8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6</Pages>
  <Words>1781</Words>
  <Characters>10153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Галерея</cp:lastModifiedBy>
  <cp:revision>110</cp:revision>
  <cp:lastPrinted>2017-09-11T09:34:00Z</cp:lastPrinted>
  <dcterms:created xsi:type="dcterms:W3CDTF">2017-09-07T10:23:00Z</dcterms:created>
  <dcterms:modified xsi:type="dcterms:W3CDTF">2017-09-11T09:36:00Z</dcterms:modified>
</cp:coreProperties>
</file>